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9" w:rsidRDefault="001557F9" w:rsidP="001557F9"/>
    <w:p w:rsidR="00622CDB" w:rsidRPr="00622CDB" w:rsidRDefault="00AC0CA6" w:rsidP="00622CDB">
      <w:pPr>
        <w:spacing w:after="200"/>
        <w:rPr>
          <w:rFonts w:ascii="Microsoft Sans Serif" w:eastAsia="Calibri" w:hAnsi="Microsoft Sans Serif" w:cs="Microsoft Sans Serif"/>
          <w:b/>
          <w:szCs w:val="22"/>
          <w:u w:val="single"/>
          <w:lang w:eastAsia="en-US"/>
        </w:rPr>
      </w:pPr>
      <w:r>
        <w:rPr>
          <w:rFonts w:ascii="Microsoft Sans Serif" w:eastAsia="Calibri" w:hAnsi="Microsoft Sans Serif" w:cs="Microsoft Sans Serif"/>
          <w:b/>
          <w:szCs w:val="22"/>
          <w:u w:val="single"/>
          <w:lang w:eastAsia="en-US"/>
        </w:rPr>
        <w:t>Langzeitpraktikum</w:t>
      </w:r>
      <w:r w:rsidR="0042428E">
        <w:rPr>
          <w:rFonts w:ascii="Microsoft Sans Serif" w:eastAsia="Calibri" w:hAnsi="Microsoft Sans Serif" w:cs="Microsoft Sans Serif"/>
          <w:b/>
          <w:szCs w:val="22"/>
          <w:u w:val="single"/>
          <w:lang w:eastAsia="en-US"/>
        </w:rPr>
        <w:t xml:space="preserve"> im Rahmen der Berufsorientierung (BEO) – Jahrgangsstufe </w:t>
      </w:r>
      <w:r>
        <w:rPr>
          <w:rFonts w:ascii="Microsoft Sans Serif" w:eastAsia="Calibri" w:hAnsi="Microsoft Sans Serif" w:cs="Microsoft Sans Serif"/>
          <w:b/>
          <w:szCs w:val="22"/>
          <w:u w:val="single"/>
          <w:lang w:eastAsia="en-US"/>
        </w:rPr>
        <w:t>9</w:t>
      </w:r>
    </w:p>
    <w:p w:rsidR="00622CDB" w:rsidRPr="00622CDB" w:rsidRDefault="00622CDB" w:rsidP="00622CDB">
      <w:pPr>
        <w:spacing w:after="200"/>
        <w:rPr>
          <w:rFonts w:ascii="Microsoft Sans Serif" w:eastAsia="Calibri" w:hAnsi="Microsoft Sans Serif" w:cs="Microsoft Sans Serif"/>
          <w:sz w:val="22"/>
          <w:szCs w:val="22"/>
          <w:lang w:eastAsia="en-US"/>
        </w:rPr>
      </w:pPr>
    </w:p>
    <w:p w:rsidR="00A96434" w:rsidRDefault="0042428E" w:rsidP="00A96434">
      <w:pPr>
        <w:spacing w:after="200"/>
        <w:rPr>
          <w:rFonts w:ascii="Microsoft Sans Serif" w:eastAsia="Calibri" w:hAnsi="Microsoft Sans Serif" w:cs="Microsoft Sans Serif"/>
          <w:sz w:val="22"/>
          <w:szCs w:val="22"/>
          <w:lang w:eastAsia="en-US"/>
        </w:rPr>
      </w:pPr>
      <w:r w:rsidRPr="0042428E">
        <w:rPr>
          <w:rFonts w:ascii="Microsoft Sans Serif" w:eastAsia="Calibri" w:hAnsi="Microsoft Sans Serif" w:cs="Microsoft Sans Serif"/>
          <w:sz w:val="22"/>
          <w:szCs w:val="22"/>
          <w:lang w:eastAsia="en-US"/>
        </w:rPr>
        <w:t>Durch Betriebspraktika und -erkundungen erhalt</w:t>
      </w:r>
      <w:r w:rsidR="00AC0CA6">
        <w:rPr>
          <w:rFonts w:ascii="Microsoft Sans Serif" w:eastAsia="Calibri" w:hAnsi="Microsoft Sans Serif" w:cs="Microsoft Sans Serif"/>
          <w:sz w:val="22"/>
          <w:szCs w:val="22"/>
          <w:lang w:eastAsia="en-US"/>
        </w:rPr>
        <w:t xml:space="preserve">en die Schülerinnen und Schüler </w:t>
      </w:r>
      <w:r w:rsidRPr="0042428E">
        <w:rPr>
          <w:rFonts w:ascii="Microsoft Sans Serif" w:eastAsia="Calibri" w:hAnsi="Microsoft Sans Serif" w:cs="Microsoft Sans Serif"/>
          <w:b/>
          <w:bCs/>
          <w:sz w:val="22"/>
          <w:szCs w:val="22"/>
          <w:lang w:eastAsia="en-US"/>
        </w:rPr>
        <w:t>Einblicke in die Berufs- und Arbeitswelt</w:t>
      </w:r>
      <w:r w:rsidRPr="0042428E">
        <w:rPr>
          <w:rFonts w:ascii="Microsoft Sans Serif" w:eastAsia="Calibri" w:hAnsi="Microsoft Sans Serif" w:cs="Microsoft Sans Serif"/>
          <w:sz w:val="22"/>
          <w:szCs w:val="22"/>
          <w:lang w:eastAsia="en-US"/>
        </w:rPr>
        <w:t>, können ihre Kenntnisse und Fertigkeiten in der Praxis anwenden und sollen dadurch stärker für ihren beruflichen und schulischen Bildungsweg motiviert werden. In diesem Zusammenhang lernen Schülerinnen und Schüler unter anderem, sich unter realen Bedingungen zu bewerben, sich vorzustellen und zu erproben, ob sie den Anforderungen in einem selbst gewählten Beruf genügen.</w:t>
      </w:r>
      <w:r w:rsidR="00A96434">
        <w:rPr>
          <w:rFonts w:ascii="Microsoft Sans Serif" w:eastAsia="Calibri" w:hAnsi="Microsoft Sans Serif" w:cs="Microsoft Sans Serif"/>
          <w:sz w:val="22"/>
          <w:szCs w:val="22"/>
          <w:lang w:eastAsia="en-US"/>
        </w:rPr>
        <w:br/>
      </w:r>
      <w:r w:rsidRPr="0042428E">
        <w:rPr>
          <w:rFonts w:ascii="Microsoft Sans Serif" w:eastAsia="Calibri" w:hAnsi="Microsoft Sans Serif" w:cs="Microsoft Sans Serif"/>
          <w:sz w:val="22"/>
          <w:szCs w:val="22"/>
          <w:lang w:eastAsia="en-US"/>
        </w:rPr>
        <w:t xml:space="preserve">An Förderschulen mit dem Förderschwerpunkt Lernen sind zwei Praktika innerhalb der Berufsorientierungsstufe als maximal dreiwöchige Blockpraktika oder als betriebliche </w:t>
      </w:r>
      <w:proofErr w:type="spellStart"/>
      <w:r w:rsidRPr="0042428E">
        <w:rPr>
          <w:rFonts w:ascii="Microsoft Sans Serif" w:eastAsia="Calibri" w:hAnsi="Microsoft Sans Serif" w:cs="Microsoft Sans Serif"/>
          <w:sz w:val="22"/>
          <w:szCs w:val="22"/>
          <w:lang w:eastAsia="en-US"/>
        </w:rPr>
        <w:t>Lerntage</w:t>
      </w:r>
      <w:proofErr w:type="spellEnd"/>
      <w:r w:rsidRPr="0042428E">
        <w:rPr>
          <w:rFonts w:ascii="Microsoft Sans Serif" w:eastAsia="Calibri" w:hAnsi="Microsoft Sans Serif" w:cs="Microsoft Sans Serif"/>
          <w:sz w:val="22"/>
          <w:szCs w:val="22"/>
          <w:lang w:eastAsia="en-US"/>
        </w:rPr>
        <w:t>, in Form eines kontinuierlichen Praxistags pro Woche im Betrieb vorgesehen.</w:t>
      </w:r>
      <w:r w:rsidR="00A96434">
        <w:rPr>
          <w:rStyle w:val="Funotenzeichen"/>
          <w:rFonts w:ascii="Microsoft Sans Serif" w:eastAsia="Calibri" w:hAnsi="Microsoft Sans Serif" w:cs="Microsoft Sans Serif"/>
          <w:sz w:val="22"/>
          <w:szCs w:val="22"/>
          <w:lang w:eastAsia="en-US"/>
        </w:rPr>
        <w:footnoteReference w:id="1"/>
      </w:r>
    </w:p>
    <w:p w:rsidR="0042428E" w:rsidRPr="00622CDB" w:rsidRDefault="0042428E" w:rsidP="00622CDB">
      <w:pPr>
        <w:spacing w:after="200"/>
        <w:rPr>
          <w:rFonts w:ascii="Microsoft Sans Serif" w:eastAsia="Calibri" w:hAnsi="Microsoft Sans Serif" w:cs="Microsoft Sans Serif"/>
          <w:sz w:val="22"/>
          <w:szCs w:val="22"/>
          <w:lang w:eastAsia="en-US"/>
        </w:rPr>
      </w:pPr>
    </w:p>
    <w:p w:rsidR="00AC0CA6" w:rsidRDefault="00AC0CA6"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Das Langzeitpraktikum erstreckt sich über das gesamte 9. Schulbesuchsjahr und ist für aller Schülerinne</w:t>
      </w:r>
      <w:r w:rsidR="00260686">
        <w:rPr>
          <w:rFonts w:ascii="Microsoft Sans Serif" w:eastAsia="Calibri" w:hAnsi="Microsoft Sans Serif" w:cs="Microsoft Sans Serif"/>
          <w:sz w:val="22"/>
          <w:szCs w:val="22"/>
          <w:lang w:eastAsia="en-US"/>
        </w:rPr>
        <w:t>n</w:t>
      </w:r>
      <w:r>
        <w:rPr>
          <w:rFonts w:ascii="Microsoft Sans Serif" w:eastAsia="Calibri" w:hAnsi="Microsoft Sans Serif" w:cs="Microsoft Sans Serif"/>
          <w:sz w:val="22"/>
          <w:szCs w:val="22"/>
          <w:lang w:eastAsia="en-US"/>
        </w:rPr>
        <w:t xml:space="preserve"> und Schüler dieser Jahrgangsstufe verpflichtend. Weiterhin ist es in zwei Abschnitte gegliedert:</w:t>
      </w:r>
    </w:p>
    <w:p w:rsidR="00AC0CA6" w:rsidRDefault="00AC0CA6" w:rsidP="00AC0CA6">
      <w:pPr>
        <w:pStyle w:val="Listenabsatz"/>
        <w:numPr>
          <w:ilvl w:val="0"/>
          <w:numId w:val="12"/>
        </w:numPr>
        <w:rPr>
          <w:rFonts w:ascii="Microsoft Sans Serif" w:eastAsia="Calibri" w:hAnsi="Microsoft Sans Serif" w:cs="Microsoft Sans Serif"/>
        </w:rPr>
      </w:pPr>
      <w:r>
        <w:rPr>
          <w:rFonts w:ascii="Microsoft Sans Serif" w:eastAsia="Calibri" w:hAnsi="Microsoft Sans Serif" w:cs="Microsoft Sans Serif"/>
        </w:rPr>
        <w:t xml:space="preserve">Das Langzeitpraktikum beginnt mit einem </w:t>
      </w:r>
      <w:r w:rsidRPr="00812867">
        <w:rPr>
          <w:rFonts w:ascii="Microsoft Sans Serif" w:eastAsia="Calibri" w:hAnsi="Microsoft Sans Serif" w:cs="Microsoft Sans Serif"/>
          <w:b/>
        </w:rPr>
        <w:t>zweiwöchigen Blockpraktikum</w:t>
      </w:r>
      <w:r>
        <w:rPr>
          <w:rFonts w:ascii="Microsoft Sans Serif" w:eastAsia="Calibri" w:hAnsi="Microsoft Sans Serif" w:cs="Microsoft Sans Serif"/>
        </w:rPr>
        <w:t xml:space="preserve">. So haben die Schülerinnen und Schüler die Möglichkeit ihren Praktikumsbetrieb, die Mitarbeiter(innen), Arbeitsabläufe und </w:t>
      </w:r>
      <w:r w:rsidR="00812867">
        <w:rPr>
          <w:rFonts w:ascii="Microsoft Sans Serif" w:eastAsia="Calibri" w:hAnsi="Microsoft Sans Serif" w:cs="Microsoft Sans Serif"/>
        </w:rPr>
        <w:t>Verhaltensanforderungen etc. kennen zu lernen.</w:t>
      </w:r>
    </w:p>
    <w:p w:rsidR="00812867" w:rsidRPr="00AC0CA6" w:rsidRDefault="00812867" w:rsidP="00AC0CA6">
      <w:pPr>
        <w:pStyle w:val="Listenabsatz"/>
        <w:numPr>
          <w:ilvl w:val="0"/>
          <w:numId w:val="12"/>
        </w:numPr>
        <w:rPr>
          <w:rFonts w:ascii="Microsoft Sans Serif" w:eastAsia="Calibri" w:hAnsi="Microsoft Sans Serif" w:cs="Microsoft Sans Serif"/>
        </w:rPr>
      </w:pPr>
      <w:r>
        <w:rPr>
          <w:rFonts w:ascii="Microsoft Sans Serif" w:eastAsia="Calibri" w:hAnsi="Microsoft Sans Serif" w:cs="Microsoft Sans Serif"/>
        </w:rPr>
        <w:t xml:space="preserve">Dem Blockpraktikum schließt sich direkt ein </w:t>
      </w:r>
      <w:r w:rsidRPr="00812867">
        <w:rPr>
          <w:rFonts w:ascii="Microsoft Sans Serif" w:eastAsia="Calibri" w:hAnsi="Microsoft Sans Serif" w:cs="Microsoft Sans Serif"/>
          <w:b/>
        </w:rPr>
        <w:t>Langzeitpraktikum</w:t>
      </w:r>
      <w:r>
        <w:rPr>
          <w:rFonts w:ascii="Microsoft Sans Serif" w:eastAsia="Calibri" w:hAnsi="Microsoft Sans Serif" w:cs="Microsoft Sans Serif"/>
        </w:rPr>
        <w:t xml:space="preserve"> an, bei welchem die Schülerinnen und Schüler </w:t>
      </w:r>
      <w:r w:rsidR="00260686">
        <w:rPr>
          <w:rFonts w:ascii="Microsoft Sans Serif" w:eastAsia="Calibri" w:hAnsi="Microsoft Sans Serif" w:cs="Microsoft Sans Serif"/>
        </w:rPr>
        <w:t>schuljahresbegleitend</w:t>
      </w:r>
      <w:r>
        <w:rPr>
          <w:rFonts w:ascii="Microsoft Sans Serif" w:eastAsia="Calibri" w:hAnsi="Microsoft Sans Serif" w:cs="Microsoft Sans Serif"/>
        </w:rPr>
        <w:t xml:space="preserve"> einen </w:t>
      </w:r>
      <w:r w:rsidRPr="00812867">
        <w:rPr>
          <w:rFonts w:ascii="Microsoft Sans Serif" w:eastAsia="Calibri" w:hAnsi="Microsoft Sans Serif" w:cs="Microsoft Sans Serif"/>
          <w:b/>
        </w:rPr>
        <w:t>Praxistag</w:t>
      </w:r>
      <w:r>
        <w:rPr>
          <w:rFonts w:ascii="Microsoft Sans Serif" w:eastAsia="Calibri" w:hAnsi="Microsoft Sans Serif" w:cs="Microsoft Sans Serif"/>
        </w:rPr>
        <w:t xml:space="preserve"> pro Woche im selbigen Betrieb absolvieren.</w:t>
      </w:r>
    </w:p>
    <w:p w:rsidR="00CD79BB"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 xml:space="preserve">Die Termine der Praktika sind bereits in der Jahrgangsstufe </w:t>
      </w:r>
      <w:r w:rsidR="00812867">
        <w:rPr>
          <w:rFonts w:ascii="Microsoft Sans Serif" w:eastAsia="Calibri" w:hAnsi="Microsoft Sans Serif" w:cs="Microsoft Sans Serif"/>
          <w:sz w:val="22"/>
          <w:szCs w:val="22"/>
          <w:lang w:eastAsia="en-US"/>
        </w:rPr>
        <w:t>8</w:t>
      </w:r>
      <w:r>
        <w:rPr>
          <w:rFonts w:ascii="Microsoft Sans Serif" w:eastAsia="Calibri" w:hAnsi="Microsoft Sans Serif" w:cs="Microsoft Sans Serif"/>
          <w:sz w:val="22"/>
          <w:szCs w:val="22"/>
          <w:lang w:eastAsia="en-US"/>
        </w:rPr>
        <w:t xml:space="preserve"> festzulegen und in den Jahresterminplan der AFS einzupflegen. Der konkrete Zeitpunkt </w:t>
      </w:r>
      <w:r w:rsidR="00812867">
        <w:rPr>
          <w:rFonts w:ascii="Microsoft Sans Serif" w:eastAsia="Calibri" w:hAnsi="Microsoft Sans Serif" w:cs="Microsoft Sans Serif"/>
          <w:sz w:val="22"/>
          <w:szCs w:val="22"/>
          <w:lang w:eastAsia="en-US"/>
        </w:rPr>
        <w:t>des</w:t>
      </w:r>
      <w:r>
        <w:rPr>
          <w:rFonts w:ascii="Microsoft Sans Serif" w:eastAsia="Calibri" w:hAnsi="Microsoft Sans Serif" w:cs="Microsoft Sans Serif"/>
          <w:sz w:val="22"/>
          <w:szCs w:val="22"/>
          <w:lang w:eastAsia="en-US"/>
        </w:rPr>
        <w:t xml:space="preserve"> Blockpraktikums </w:t>
      </w:r>
      <w:r w:rsidR="00812867">
        <w:rPr>
          <w:rFonts w:ascii="Microsoft Sans Serif" w:eastAsia="Calibri" w:hAnsi="Microsoft Sans Serif" w:cs="Microsoft Sans Serif"/>
          <w:sz w:val="22"/>
          <w:szCs w:val="22"/>
          <w:lang w:eastAsia="en-US"/>
        </w:rPr>
        <w:t xml:space="preserve">sowie des Praxistages </w:t>
      </w:r>
      <w:r>
        <w:rPr>
          <w:rFonts w:ascii="Microsoft Sans Serif" w:eastAsia="Calibri" w:hAnsi="Microsoft Sans Serif" w:cs="Microsoft Sans Serif"/>
          <w:sz w:val="22"/>
          <w:szCs w:val="22"/>
          <w:lang w:eastAsia="en-US"/>
        </w:rPr>
        <w:t xml:space="preserve">ist von der jeweiligen Lehrkraft </w:t>
      </w:r>
      <w:r w:rsidR="00812867">
        <w:rPr>
          <w:rFonts w:ascii="Microsoft Sans Serif" w:eastAsia="Calibri" w:hAnsi="Microsoft Sans Serif" w:cs="Microsoft Sans Serif"/>
          <w:sz w:val="22"/>
          <w:szCs w:val="22"/>
          <w:lang w:eastAsia="en-US"/>
        </w:rPr>
        <w:t>mit der Stufenkoordinatorin Frau Karakoussi und der Schulleitung abzusprechen. Empfohlen wird das zwei</w:t>
      </w:r>
      <w:r>
        <w:rPr>
          <w:rFonts w:ascii="Microsoft Sans Serif" w:eastAsia="Calibri" w:hAnsi="Microsoft Sans Serif" w:cs="Microsoft Sans Serif"/>
          <w:sz w:val="22"/>
          <w:szCs w:val="22"/>
          <w:lang w:eastAsia="en-US"/>
        </w:rPr>
        <w:t xml:space="preserve">wöchige Betriebspraktikum </w:t>
      </w:r>
      <w:r w:rsidR="00812867">
        <w:rPr>
          <w:rFonts w:ascii="Microsoft Sans Serif" w:eastAsia="Calibri" w:hAnsi="Microsoft Sans Serif" w:cs="Microsoft Sans Serif"/>
          <w:sz w:val="22"/>
          <w:szCs w:val="22"/>
          <w:lang w:eastAsia="en-US"/>
        </w:rPr>
        <w:t xml:space="preserve">zwei Wochen nach Beginn des Schuljahres </w:t>
      </w:r>
      <w:r w:rsidR="00260686">
        <w:rPr>
          <w:rFonts w:ascii="Microsoft Sans Serif" w:eastAsia="Calibri" w:hAnsi="Microsoft Sans Serif" w:cs="Microsoft Sans Serif"/>
          <w:sz w:val="22"/>
          <w:szCs w:val="22"/>
          <w:lang w:eastAsia="en-US"/>
        </w:rPr>
        <w:t>beginnen</w:t>
      </w:r>
      <w:r w:rsidR="00812867">
        <w:rPr>
          <w:rFonts w:ascii="Microsoft Sans Serif" w:eastAsia="Calibri" w:hAnsi="Microsoft Sans Serif" w:cs="Microsoft Sans Serif"/>
          <w:sz w:val="22"/>
          <w:szCs w:val="22"/>
          <w:lang w:eastAsia="en-US"/>
        </w:rPr>
        <w:t xml:space="preserve"> zu lassen</w:t>
      </w:r>
      <w:r>
        <w:rPr>
          <w:rFonts w:ascii="Microsoft Sans Serif" w:eastAsia="Calibri" w:hAnsi="Microsoft Sans Serif" w:cs="Microsoft Sans Serif"/>
          <w:sz w:val="22"/>
          <w:szCs w:val="22"/>
          <w:lang w:eastAsia="en-US"/>
        </w:rPr>
        <w:t xml:space="preserve">. </w:t>
      </w:r>
      <w:r w:rsidR="00812867">
        <w:rPr>
          <w:rFonts w:ascii="Microsoft Sans Serif" w:eastAsia="Calibri" w:hAnsi="Microsoft Sans Serif" w:cs="Microsoft Sans Serif"/>
          <w:sz w:val="22"/>
          <w:szCs w:val="22"/>
          <w:lang w:eastAsia="en-US"/>
        </w:rPr>
        <w:t xml:space="preserve">Während des Langzeitpraktikums findet </w:t>
      </w:r>
      <w:r w:rsidR="00812867" w:rsidRPr="00812867">
        <w:rPr>
          <w:rFonts w:ascii="Microsoft Sans Serif" w:eastAsia="Calibri" w:hAnsi="Microsoft Sans Serif" w:cs="Microsoft Sans Serif"/>
          <w:sz w:val="22"/>
          <w:szCs w:val="22"/>
          <w:u w:val="single"/>
          <w:lang w:eastAsia="en-US"/>
        </w:rPr>
        <w:t>kein Unterricht</w:t>
      </w:r>
      <w:r w:rsidR="00812867">
        <w:rPr>
          <w:rFonts w:ascii="Microsoft Sans Serif" w:eastAsia="Calibri" w:hAnsi="Microsoft Sans Serif" w:cs="Microsoft Sans Serif"/>
          <w:sz w:val="22"/>
          <w:szCs w:val="22"/>
          <w:lang w:eastAsia="en-US"/>
        </w:rPr>
        <w:t xml:space="preserve"> für die Schülerinnen und Schüler in der Schule statt.</w:t>
      </w:r>
    </w:p>
    <w:p w:rsidR="0042428E" w:rsidRDefault="0042428E" w:rsidP="00622CDB">
      <w:pPr>
        <w:spacing w:after="200"/>
        <w:rPr>
          <w:rFonts w:ascii="Microsoft Sans Serif" w:eastAsia="Calibri" w:hAnsi="Microsoft Sans Serif" w:cs="Microsoft Sans Serif"/>
          <w:sz w:val="22"/>
          <w:szCs w:val="22"/>
          <w:lang w:eastAsia="en-US"/>
        </w:rPr>
      </w:pPr>
    </w:p>
    <w:p w:rsidR="0042428E"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Checklist</w:t>
      </w:r>
      <w:r w:rsidR="00260686">
        <w:rPr>
          <w:rFonts w:ascii="Microsoft Sans Serif" w:eastAsia="Calibri" w:hAnsi="Microsoft Sans Serif" w:cs="Microsoft Sans Serif"/>
          <w:sz w:val="22"/>
          <w:szCs w:val="22"/>
          <w:lang w:eastAsia="en-US"/>
        </w:rPr>
        <w:t>e</w:t>
      </w:r>
    </w:p>
    <w:p w:rsidR="00A96434" w:rsidRDefault="00A96434" w:rsidP="00622CDB">
      <w:pPr>
        <w:spacing w:after="200"/>
        <w:rPr>
          <w:rFonts w:ascii="Microsoft Sans Serif" w:eastAsia="Calibri" w:hAnsi="Microsoft Sans Serif" w:cs="Microsoft Sans Serif"/>
          <w:sz w:val="22"/>
          <w:szCs w:val="22"/>
          <w:lang w:eastAsia="en-US"/>
        </w:rPr>
      </w:pPr>
      <w:r>
        <w:rPr>
          <w:rFonts w:ascii="Microsoft Sans Serif" w:eastAsia="Calibri" w:hAnsi="Microsoft Sans Serif" w:cs="Microsoft Sans Serif"/>
          <w:sz w:val="22"/>
          <w:szCs w:val="22"/>
          <w:lang w:eastAsia="en-US"/>
        </w:rPr>
        <w:t>Für die Praktikumsplatzsuche:</w:t>
      </w:r>
    </w:p>
    <w:p w:rsidR="00A226F8" w:rsidRDefault="00A226F8"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Die Praktikumssuche sollte noch im alten Schuljahr beginnen, sodass die Schülerinnen und Schüler bis spätestens zum Ende der Sommerferien einen geeigneten Praktikumsplatz gefunden haben.</w:t>
      </w:r>
    </w:p>
    <w:p w:rsidR="00A96434" w:rsidRDefault="00113D36"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 xml:space="preserve">Im internen Bereich der AFS-Homepage sind die nötigen Formulare zu finden („Bestätigung des Praktikumsbetriebes </w:t>
      </w:r>
      <w:r w:rsidR="00A226F8">
        <w:rPr>
          <w:rFonts w:ascii="Microsoft Sans Serif" w:eastAsia="Calibri" w:hAnsi="Microsoft Sans Serif" w:cs="Microsoft Sans Serif"/>
        </w:rPr>
        <w:t>Praxistag</w:t>
      </w:r>
      <w:r>
        <w:rPr>
          <w:rFonts w:ascii="Microsoft Sans Serif" w:eastAsia="Calibri" w:hAnsi="Microsoft Sans Serif" w:cs="Microsoft Sans Serif"/>
        </w:rPr>
        <w:t>“ (</w:t>
      </w:r>
      <w:r w:rsidR="00A226F8">
        <w:rPr>
          <w:rFonts w:ascii="Microsoft Sans Serif" w:eastAsia="Calibri" w:hAnsi="Microsoft Sans Serif" w:cs="Microsoft Sans Serif"/>
        </w:rPr>
        <w:t>Beginn und Dauer des Blockpraktikums sowie Jahrespraktikums sind hier einzutragen</w:t>
      </w:r>
      <w:r>
        <w:rPr>
          <w:rFonts w:ascii="Microsoft Sans Serif" w:eastAsia="Calibri" w:hAnsi="Microsoft Sans Serif" w:cs="Microsoft Sans Serif"/>
        </w:rPr>
        <w:t>).</w:t>
      </w:r>
    </w:p>
    <w:p w:rsidR="00113D36" w:rsidRDefault="00113D36"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lastRenderedPageBreak/>
        <w:t>Die Bestätigung bzw. Zusage des Praktikumsbetriebes muss jede(r) Schüler(in) vom Betrieb ausgefüllt und unterschrieben an die Klassenlehrkraft zurück</w:t>
      </w:r>
      <w:r w:rsidR="00260686">
        <w:rPr>
          <w:rFonts w:ascii="Microsoft Sans Serif" w:eastAsia="Calibri" w:hAnsi="Microsoft Sans Serif" w:cs="Microsoft Sans Serif"/>
        </w:rPr>
        <w:t>geben</w:t>
      </w:r>
      <w:r>
        <w:rPr>
          <w:rFonts w:ascii="Microsoft Sans Serif" w:eastAsia="Calibri" w:hAnsi="Microsoft Sans Serif" w:cs="Microsoft Sans Serif"/>
        </w:rPr>
        <w:t>.</w:t>
      </w:r>
    </w:p>
    <w:p w:rsidR="00CF1531" w:rsidRDefault="00CF1531"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Ein Elternbrief zur Information ist an die Eltern rechtzeitig auszuteilen (auch dieser ist als Vorlage auf der Homepage zu finden)</w:t>
      </w:r>
      <w:r w:rsidR="00A226F8">
        <w:rPr>
          <w:rFonts w:ascii="Microsoft Sans Serif" w:eastAsia="Calibri" w:hAnsi="Microsoft Sans Serif" w:cs="Microsoft Sans Serif"/>
        </w:rPr>
        <w:t>.</w:t>
      </w:r>
    </w:p>
    <w:p w:rsidR="00A226F8" w:rsidRDefault="00A226F8" w:rsidP="00A96434">
      <w:pPr>
        <w:pStyle w:val="Listenabsatz"/>
        <w:numPr>
          <w:ilvl w:val="0"/>
          <w:numId w:val="9"/>
        </w:numPr>
        <w:rPr>
          <w:rFonts w:ascii="Microsoft Sans Serif" w:eastAsia="Calibri" w:hAnsi="Microsoft Sans Serif" w:cs="Microsoft Sans Serif"/>
        </w:rPr>
      </w:pPr>
      <w:r>
        <w:rPr>
          <w:rFonts w:ascii="Microsoft Sans Serif" w:eastAsia="Calibri" w:hAnsi="Microsoft Sans Serif" w:cs="Microsoft Sans Serif"/>
        </w:rPr>
        <w:t>Die Schulsozialarbeiterin kann bei Schwierigkeiten gerne hinzugezogen werden.</w:t>
      </w:r>
    </w:p>
    <w:p w:rsidR="00113D36" w:rsidRDefault="00113D36" w:rsidP="00113D36">
      <w:pPr>
        <w:rPr>
          <w:rFonts w:ascii="Microsoft Sans Serif" w:eastAsia="Calibri" w:hAnsi="Microsoft Sans Serif" w:cs="Microsoft Sans Serif"/>
          <w:sz w:val="22"/>
          <w:szCs w:val="22"/>
        </w:rPr>
      </w:pPr>
      <w:r>
        <w:rPr>
          <w:rFonts w:ascii="Microsoft Sans Serif" w:eastAsia="Calibri" w:hAnsi="Microsoft Sans Serif" w:cs="Microsoft Sans Serif"/>
          <w:sz w:val="22"/>
          <w:szCs w:val="22"/>
        </w:rPr>
        <w:t>Die zuständige Lehrkraft muss…</w:t>
      </w:r>
    </w:p>
    <w:p w:rsidR="00113D36" w:rsidRDefault="00800A7D"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noch VOR Praktikumsantritt eine Liste aller Schülerinnen und Schüler und deren Praktikumsbetriebe (mit Anschrift, Kontaktperson und Telefonnummer) an Frau Triller und Frau Karakoussi weiterleiten.</w:t>
      </w:r>
    </w:p>
    <w:p w:rsidR="00800A7D" w:rsidRDefault="00800A7D"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 xml:space="preserve">auf der Liste bitte deutlich VERMERKEN, welche Schülerinne und Schüler während des Praktikums </w:t>
      </w:r>
      <w:r w:rsidR="00CF1531">
        <w:rPr>
          <w:rFonts w:ascii="Microsoft Sans Serif" w:eastAsia="Calibri" w:hAnsi="Microsoft Sans Serif" w:cs="Microsoft Sans Serif"/>
        </w:rPr>
        <w:t xml:space="preserve">weiterhin mit dem Schulbus </w:t>
      </w:r>
      <w:r w:rsidR="00260686">
        <w:rPr>
          <w:rFonts w:ascii="Microsoft Sans Serif" w:eastAsia="Calibri" w:hAnsi="Microsoft Sans Serif" w:cs="Microsoft Sans Serif"/>
        </w:rPr>
        <w:t>fahren</w:t>
      </w:r>
      <w:r w:rsidR="00CF1531">
        <w:rPr>
          <w:rFonts w:ascii="Microsoft Sans Serif" w:eastAsia="Calibri" w:hAnsi="Microsoft Sans Serif" w:cs="Microsoft Sans Serif"/>
        </w:rPr>
        <w:t xml:space="preserve"> oder selbststä</w:t>
      </w:r>
      <w:r w:rsidR="00260686">
        <w:rPr>
          <w:rFonts w:ascii="Microsoft Sans Serif" w:eastAsia="Calibri" w:hAnsi="Microsoft Sans Serif" w:cs="Microsoft Sans Serif"/>
        </w:rPr>
        <w:t>ndig zum Praktikumsplatz gelangen</w:t>
      </w:r>
      <w:r w:rsidR="00CF1531">
        <w:rPr>
          <w:rFonts w:ascii="Microsoft Sans Serif" w:eastAsia="Calibri" w:hAnsi="Microsoft Sans Serif" w:cs="Microsoft Sans Serif"/>
        </w:rPr>
        <w:t>.</w:t>
      </w:r>
    </w:p>
    <w:p w:rsidR="00CF1531" w:rsidRDefault="00CF1531" w:rsidP="00800A7D">
      <w:pPr>
        <w:pStyle w:val="Listenabsatz"/>
        <w:numPr>
          <w:ilvl w:val="0"/>
          <w:numId w:val="10"/>
        </w:numPr>
        <w:rPr>
          <w:rFonts w:ascii="Microsoft Sans Serif" w:eastAsia="Calibri" w:hAnsi="Microsoft Sans Serif" w:cs="Microsoft Sans Serif"/>
        </w:rPr>
      </w:pPr>
      <w:r>
        <w:rPr>
          <w:rFonts w:ascii="Microsoft Sans Serif" w:eastAsia="Calibri" w:hAnsi="Microsoft Sans Serif" w:cs="Microsoft Sans Serif"/>
        </w:rPr>
        <w:t>die „Praktikumsvereinbarung“ entsprechend ausfüllen (Stempel der Schule und Unterschrift der Klassenlehrkraft, Beginn und Dauer des Praktikums, Arbeitszeit entsprechend des Alters der jeweiligen</w:t>
      </w:r>
      <w:r w:rsidR="00596013">
        <w:rPr>
          <w:rFonts w:ascii="Microsoft Sans Serif" w:eastAsia="Calibri" w:hAnsi="Microsoft Sans Serif" w:cs="Microsoft Sans Serif"/>
        </w:rPr>
        <w:t xml:space="preserve"> Schülerin</w:t>
      </w:r>
      <w:r>
        <w:rPr>
          <w:rFonts w:ascii="Microsoft Sans Serif" w:eastAsia="Calibri" w:hAnsi="Microsoft Sans Serif" w:cs="Microsoft Sans Serif"/>
        </w:rPr>
        <w:t>/ des jeweiligen Schülers</w:t>
      </w:r>
      <w:r w:rsidR="00596013">
        <w:rPr>
          <w:rFonts w:ascii="Microsoft Sans Serif" w:eastAsia="Calibri" w:hAnsi="Microsoft Sans Serif" w:cs="Microsoft Sans Serif"/>
        </w:rPr>
        <w:t>, Unterschrift auf der letzten Seite der Klassenlehrkraft</w:t>
      </w:r>
      <w:r w:rsidR="00260686">
        <w:rPr>
          <w:rFonts w:ascii="Microsoft Sans Serif" w:eastAsia="Calibri" w:hAnsi="Microsoft Sans Serif" w:cs="Microsoft Sans Serif"/>
        </w:rPr>
        <w:t>.</w:t>
      </w:r>
      <w:bookmarkStart w:id="0" w:name="_GoBack"/>
      <w:bookmarkEnd w:id="0"/>
    </w:p>
    <w:p w:rsidR="00CF1531" w:rsidRDefault="00CF1531" w:rsidP="00CF1531">
      <w:pPr>
        <w:rPr>
          <w:rFonts w:ascii="Microsoft Sans Serif" w:eastAsia="Calibri" w:hAnsi="Microsoft Sans Serif" w:cs="Microsoft Sans Serif"/>
          <w:sz w:val="22"/>
          <w:szCs w:val="22"/>
        </w:rPr>
      </w:pPr>
      <w:r w:rsidRPr="00CF1531">
        <w:rPr>
          <w:rFonts w:ascii="Microsoft Sans Serif" w:eastAsia="Calibri" w:hAnsi="Microsoft Sans Serif" w:cs="Microsoft Sans Serif"/>
          <w:sz w:val="22"/>
          <w:szCs w:val="22"/>
        </w:rPr>
        <w:t xml:space="preserve">Die </w:t>
      </w:r>
      <w:r>
        <w:rPr>
          <w:rFonts w:ascii="Microsoft Sans Serif" w:eastAsia="Calibri" w:hAnsi="Microsoft Sans Serif" w:cs="Microsoft Sans Serif"/>
          <w:sz w:val="22"/>
          <w:szCs w:val="22"/>
        </w:rPr>
        <w:t>Praktikumsvereinba</w:t>
      </w:r>
      <w:r w:rsidRPr="00CF1531">
        <w:rPr>
          <w:rFonts w:ascii="Microsoft Sans Serif" w:eastAsia="Calibri" w:hAnsi="Microsoft Sans Serif" w:cs="Microsoft Sans Serif"/>
          <w:sz w:val="22"/>
          <w:szCs w:val="22"/>
        </w:rPr>
        <w:t>rung</w:t>
      </w:r>
    </w:p>
    <w:p w:rsidR="00CF1531" w:rsidRDefault="00CF1531"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 xml:space="preserve">Die </w:t>
      </w:r>
      <w:r w:rsidRPr="00596013">
        <w:rPr>
          <w:rFonts w:ascii="Microsoft Sans Serif" w:eastAsia="Calibri" w:hAnsi="Microsoft Sans Serif" w:cs="Microsoft Sans Serif"/>
          <w:b/>
        </w:rPr>
        <w:t>„Praktikumsvereinbarung zum Schülerpraktikum“</w:t>
      </w:r>
      <w:r>
        <w:rPr>
          <w:rFonts w:ascii="Microsoft Sans Serif" w:eastAsia="Calibri" w:hAnsi="Microsoft Sans Serif" w:cs="Microsoft Sans Serif"/>
        </w:rPr>
        <w:t xml:space="preserve"> </w:t>
      </w:r>
      <w:r w:rsidR="00596013">
        <w:rPr>
          <w:rFonts w:ascii="Microsoft Sans Serif" w:eastAsia="Calibri" w:hAnsi="Microsoft Sans Serif" w:cs="Microsoft Sans Serif"/>
        </w:rPr>
        <w:t xml:space="preserve">+ einem </w:t>
      </w:r>
      <w:r w:rsidR="00596013" w:rsidRPr="00596013">
        <w:rPr>
          <w:rFonts w:ascii="Microsoft Sans Serif" w:eastAsia="Calibri" w:hAnsi="Microsoft Sans Serif" w:cs="Microsoft Sans Serif"/>
          <w:b/>
        </w:rPr>
        <w:t>Merkblatt</w:t>
      </w:r>
      <w:r w:rsidR="00596013">
        <w:rPr>
          <w:rFonts w:ascii="Microsoft Sans Serif" w:eastAsia="Calibri" w:hAnsi="Microsoft Sans Serif" w:cs="Microsoft Sans Serif"/>
        </w:rPr>
        <w:t xml:space="preserve"> vom Hessischen Kultusministerium bezüglich „Schülerpraktikum“ (Hinweise für Eltern, Schulen und Unternehmen) + </w:t>
      </w:r>
      <w:r w:rsidR="00596013" w:rsidRPr="00596013">
        <w:rPr>
          <w:rFonts w:ascii="Microsoft Sans Serif" w:eastAsia="Calibri" w:hAnsi="Microsoft Sans Serif" w:cs="Microsoft Sans Serif"/>
          <w:b/>
        </w:rPr>
        <w:t>„Beurteilungsbogen für Schülerbetriebspraktikum</w:t>
      </w:r>
      <w:r w:rsidR="00596013">
        <w:rPr>
          <w:rFonts w:ascii="Microsoft Sans Serif" w:eastAsia="Calibri" w:hAnsi="Microsoft Sans Serif" w:cs="Microsoft Sans Serif"/>
          <w:b/>
        </w:rPr>
        <w:t>“</w:t>
      </w:r>
      <w:r w:rsidR="00596013">
        <w:rPr>
          <w:rFonts w:ascii="Microsoft Sans Serif" w:eastAsia="Calibri" w:hAnsi="Microsoft Sans Serif" w:cs="Microsoft Sans Serif"/>
        </w:rPr>
        <w:t xml:space="preserve"> (</w:t>
      </w:r>
      <w:proofErr w:type="spellStart"/>
      <w:r w:rsidR="00596013">
        <w:rPr>
          <w:rFonts w:ascii="Microsoft Sans Serif" w:eastAsia="Calibri" w:hAnsi="Microsoft Sans Serif" w:cs="Microsoft Sans Serif"/>
        </w:rPr>
        <w:t>Olov</w:t>
      </w:r>
      <w:proofErr w:type="spellEnd"/>
      <w:r w:rsidR="00596013">
        <w:rPr>
          <w:rFonts w:ascii="Microsoft Sans Serif" w:eastAsia="Calibri" w:hAnsi="Microsoft Sans Serif" w:cs="Microsoft Sans Serif"/>
        </w:rPr>
        <w:t xml:space="preserve">) </w:t>
      </w:r>
      <w:r>
        <w:rPr>
          <w:rFonts w:ascii="Microsoft Sans Serif" w:eastAsia="Calibri" w:hAnsi="Microsoft Sans Serif" w:cs="Microsoft Sans Serif"/>
        </w:rPr>
        <w:t>befindet sich zum Download auf der Homepage der AFS.</w:t>
      </w:r>
    </w:p>
    <w:p w:rsidR="00596013" w:rsidRDefault="00596013" w:rsidP="00596013">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Die Schülerinnen und Schüler erhalten die Formulare für die Praktikumsvereinbarung in zweifacher Ausführung(!):</w:t>
      </w:r>
    </w:p>
    <w:p w:rsidR="00596013" w:rsidRDefault="00A51BD8" w:rsidP="00596013">
      <w:pPr>
        <w:pStyle w:val="Listenabsatz"/>
        <w:numPr>
          <w:ilvl w:val="1"/>
          <w:numId w:val="11"/>
        </w:numPr>
        <w:rPr>
          <w:rFonts w:ascii="Microsoft Sans Serif" w:eastAsia="Calibri" w:hAnsi="Microsoft Sans Serif" w:cs="Microsoft Sans Serif"/>
        </w:rPr>
      </w:pPr>
      <w:r w:rsidRPr="00A51BD8">
        <w:rPr>
          <w:rFonts w:ascii="Microsoft Sans Serif" w:eastAsia="Calibri" w:hAnsi="Microsoft Sans Serif" w:cs="Microsoft Sans Serif"/>
          <w:i/>
          <w:u w:val="single"/>
        </w:rPr>
        <w:t>Bleibt im</w:t>
      </w:r>
      <w:r w:rsidR="00596013" w:rsidRPr="00A51BD8">
        <w:rPr>
          <w:rFonts w:ascii="Microsoft Sans Serif" w:eastAsia="Calibri" w:hAnsi="Microsoft Sans Serif" w:cs="Microsoft Sans Serif"/>
          <w:i/>
          <w:u w:val="single"/>
        </w:rPr>
        <w:t xml:space="preserve"> Betrieb</w:t>
      </w:r>
      <w:r w:rsidR="00596013" w:rsidRPr="00596013">
        <w:rPr>
          <w:rFonts w:ascii="Microsoft Sans Serif" w:eastAsia="Calibri" w:hAnsi="Microsoft Sans Serif" w:cs="Microsoft Sans Serif"/>
          <w:i/>
        </w:rPr>
        <w:t>:</w:t>
      </w:r>
      <w:r w:rsidR="00596013">
        <w:rPr>
          <w:rFonts w:ascii="Microsoft Sans Serif" w:eastAsia="Calibri" w:hAnsi="Microsoft Sans Serif" w:cs="Microsoft Sans Serif"/>
        </w:rPr>
        <w:br/>
        <w:t>Praktikumsvereinbarung zum Schülerpraktikum</w:t>
      </w:r>
      <w:r w:rsidR="00596013">
        <w:rPr>
          <w:rFonts w:ascii="Microsoft Sans Serif" w:eastAsia="Calibri" w:hAnsi="Microsoft Sans Serif" w:cs="Microsoft Sans Serif"/>
        </w:rPr>
        <w:br/>
        <w:t>Merkblatt</w:t>
      </w:r>
      <w:r w:rsidR="00596013">
        <w:rPr>
          <w:rFonts w:ascii="Microsoft Sans Serif" w:eastAsia="Calibri" w:hAnsi="Microsoft Sans Serif" w:cs="Microsoft Sans Serif"/>
        </w:rPr>
        <w:br/>
        <w:t>Beurteilungsbogen</w:t>
      </w:r>
    </w:p>
    <w:p w:rsidR="00596013" w:rsidRDefault="00A51BD8" w:rsidP="00596013">
      <w:pPr>
        <w:pStyle w:val="Listenabsatz"/>
        <w:numPr>
          <w:ilvl w:val="1"/>
          <w:numId w:val="11"/>
        </w:numPr>
        <w:rPr>
          <w:rFonts w:ascii="Microsoft Sans Serif" w:eastAsia="Calibri" w:hAnsi="Microsoft Sans Serif" w:cs="Microsoft Sans Serif"/>
        </w:rPr>
      </w:pPr>
      <w:r w:rsidRPr="00A51BD8">
        <w:rPr>
          <w:rFonts w:ascii="Microsoft Sans Serif" w:eastAsia="Calibri" w:hAnsi="Microsoft Sans Serif" w:cs="Microsoft Sans Serif"/>
          <w:i/>
          <w:u w:val="single"/>
        </w:rPr>
        <w:t>Zurück an die</w:t>
      </w:r>
      <w:r w:rsidR="00596013" w:rsidRPr="00A51BD8">
        <w:rPr>
          <w:rFonts w:ascii="Microsoft Sans Serif" w:eastAsia="Calibri" w:hAnsi="Microsoft Sans Serif" w:cs="Microsoft Sans Serif"/>
          <w:i/>
          <w:u w:val="single"/>
        </w:rPr>
        <w:t xml:space="preserve"> Schule</w:t>
      </w:r>
      <w:r w:rsidR="00596013" w:rsidRPr="00596013">
        <w:rPr>
          <w:rFonts w:ascii="Microsoft Sans Serif" w:eastAsia="Calibri" w:hAnsi="Microsoft Sans Serif" w:cs="Microsoft Sans Serif"/>
          <w:i/>
        </w:rPr>
        <w:t>:</w:t>
      </w:r>
      <w:r w:rsidR="00596013">
        <w:rPr>
          <w:rFonts w:ascii="Microsoft Sans Serif" w:eastAsia="Calibri" w:hAnsi="Microsoft Sans Serif" w:cs="Microsoft Sans Serif"/>
        </w:rPr>
        <w:br/>
        <w:t>Praktikumsvereinbarung zum Schülerpraktikum</w:t>
      </w:r>
    </w:p>
    <w:p w:rsidR="00596013" w:rsidRPr="00596013" w:rsidRDefault="00596013" w:rsidP="00596013">
      <w:pPr>
        <w:pStyle w:val="Listenabsatz"/>
        <w:ind w:left="709"/>
        <w:rPr>
          <w:rFonts w:ascii="Microsoft Sans Serif" w:eastAsia="Calibri" w:hAnsi="Microsoft Sans Serif" w:cs="Microsoft Sans Serif"/>
        </w:rPr>
      </w:pPr>
      <w:r>
        <w:rPr>
          <w:rFonts w:ascii="Microsoft Sans Serif" w:eastAsia="Calibri" w:hAnsi="Microsoft Sans Serif" w:cs="Microsoft Sans Serif"/>
        </w:rPr>
        <w:t xml:space="preserve">Beide Praktikumsvereinbarungen sind </w:t>
      </w:r>
      <w:r w:rsidR="00A51BD8">
        <w:rPr>
          <w:rFonts w:ascii="Microsoft Sans Serif" w:eastAsia="Calibri" w:hAnsi="Microsoft Sans Serif" w:cs="Microsoft Sans Serif"/>
        </w:rPr>
        <w:t xml:space="preserve">sowohl </w:t>
      </w:r>
      <w:r>
        <w:rPr>
          <w:rFonts w:ascii="Microsoft Sans Serif" w:eastAsia="Calibri" w:hAnsi="Microsoft Sans Serif" w:cs="Microsoft Sans Serif"/>
        </w:rPr>
        <w:t xml:space="preserve">vom Betrieb </w:t>
      </w:r>
      <w:r w:rsidR="00A51BD8">
        <w:rPr>
          <w:rFonts w:ascii="Microsoft Sans Serif" w:eastAsia="Calibri" w:hAnsi="Microsoft Sans Serif" w:cs="Microsoft Sans Serif"/>
        </w:rPr>
        <w:t>als auch von</w:t>
      </w:r>
      <w:r>
        <w:rPr>
          <w:rFonts w:ascii="Microsoft Sans Serif" w:eastAsia="Calibri" w:hAnsi="Microsoft Sans Serif" w:cs="Microsoft Sans Serif"/>
        </w:rPr>
        <w:t xml:space="preserve"> der Schülerin/ dem Schüler</w:t>
      </w:r>
      <w:r w:rsidR="00A51BD8">
        <w:rPr>
          <w:rFonts w:ascii="Microsoft Sans Serif" w:eastAsia="Calibri" w:hAnsi="Microsoft Sans Serif" w:cs="Microsoft Sans Serif"/>
        </w:rPr>
        <w:t xml:space="preserve"> und den Erziehungsberechtigten auszufüllen.</w:t>
      </w:r>
    </w:p>
    <w:p w:rsidR="00CF1531" w:rsidRDefault="00CF1531"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Die Praktikumsvereinbarung sollte nach Möglichkeit gleichzeitig mit der Bestätigung des Praktikumsbetriebes abgegeben bzw. ausgefüllt werden.</w:t>
      </w:r>
    </w:p>
    <w:p w:rsidR="00CF1531" w:rsidRDefault="00A51BD8" w:rsidP="00CF1531">
      <w:pPr>
        <w:pStyle w:val="Listenabsatz"/>
        <w:numPr>
          <w:ilvl w:val="0"/>
          <w:numId w:val="11"/>
        </w:numPr>
        <w:rPr>
          <w:rFonts w:ascii="Microsoft Sans Serif" w:eastAsia="Calibri" w:hAnsi="Microsoft Sans Serif" w:cs="Microsoft Sans Serif"/>
        </w:rPr>
      </w:pPr>
      <w:r>
        <w:rPr>
          <w:rFonts w:ascii="Microsoft Sans Serif" w:eastAsia="Calibri" w:hAnsi="Microsoft Sans Serif" w:cs="Microsoft Sans Serif"/>
        </w:rPr>
        <w:t>Den Beurteilungsbogen behalten die Betriebe bei sich und füllen diesen nach Absolvierung des Praktikums für die Schülerinnen und Schüler aus. Der Beurteilungsbogen ist von den Schülerinnen und Schülern im Berufswahlpass-Ordner abzuheften. Die Lehrkraft kann eine Kopie für die Schülerakte anfertigen.</w:t>
      </w:r>
    </w:p>
    <w:p w:rsidR="00A226F8" w:rsidRPr="00A226F8" w:rsidRDefault="00A226F8" w:rsidP="00A226F8">
      <w:pPr>
        <w:rPr>
          <w:rFonts w:ascii="Microsoft Sans Serif" w:eastAsia="Calibri" w:hAnsi="Microsoft Sans Serif" w:cs="Microsoft Sans Serif"/>
          <w:sz w:val="22"/>
          <w:szCs w:val="22"/>
        </w:rPr>
      </w:pPr>
      <w:r w:rsidRPr="00A226F8">
        <w:rPr>
          <w:rFonts w:ascii="Microsoft Sans Serif" w:eastAsia="Calibri" w:hAnsi="Microsoft Sans Serif" w:cs="Microsoft Sans Serif"/>
          <w:sz w:val="22"/>
          <w:szCs w:val="22"/>
        </w:rPr>
        <w:t>Praktikumsbericht</w:t>
      </w:r>
    </w:p>
    <w:p w:rsidR="00A226F8" w:rsidRPr="00A226F8" w:rsidRDefault="00A226F8" w:rsidP="00A226F8">
      <w:pPr>
        <w:pStyle w:val="Listenabsatz"/>
        <w:numPr>
          <w:ilvl w:val="0"/>
          <w:numId w:val="13"/>
        </w:numPr>
        <w:rPr>
          <w:rFonts w:ascii="Microsoft Sans Serif" w:eastAsia="Calibri" w:hAnsi="Microsoft Sans Serif" w:cs="Microsoft Sans Serif"/>
        </w:rPr>
      </w:pPr>
      <w:r>
        <w:rPr>
          <w:rFonts w:ascii="Microsoft Sans Serif" w:eastAsia="Calibri" w:hAnsi="Microsoft Sans Serif" w:cs="Microsoft Sans Serif"/>
        </w:rPr>
        <w:t xml:space="preserve">Von allen Schülerinnen und Schülern ist ein Praktikumsbericht anzufertigen. </w:t>
      </w:r>
    </w:p>
    <w:p w:rsidR="00A96434" w:rsidRDefault="00A96434" w:rsidP="00622CDB">
      <w:pPr>
        <w:spacing w:after="200"/>
        <w:rPr>
          <w:rFonts w:ascii="Microsoft Sans Serif" w:eastAsia="Calibri" w:hAnsi="Microsoft Sans Serif" w:cs="Microsoft Sans Serif"/>
          <w:sz w:val="22"/>
          <w:szCs w:val="22"/>
          <w:lang w:eastAsia="en-US"/>
        </w:rPr>
      </w:pPr>
    </w:p>
    <w:p w:rsidR="0042428E" w:rsidRDefault="0042428E" w:rsidP="00622CDB">
      <w:pPr>
        <w:spacing w:after="200"/>
        <w:rPr>
          <w:rFonts w:ascii="Microsoft Sans Serif" w:eastAsia="Calibri" w:hAnsi="Microsoft Sans Serif" w:cs="Microsoft Sans Serif"/>
          <w:sz w:val="22"/>
          <w:szCs w:val="22"/>
          <w:lang w:eastAsia="en-US"/>
        </w:rPr>
      </w:pPr>
    </w:p>
    <w:p w:rsidR="0042428E" w:rsidRDefault="0042428E" w:rsidP="00622CDB">
      <w:pPr>
        <w:spacing w:after="200"/>
        <w:rPr>
          <w:rFonts w:ascii="Microsoft Sans Serif" w:eastAsia="Calibri" w:hAnsi="Microsoft Sans Serif" w:cs="Microsoft Sans Serif"/>
          <w:sz w:val="22"/>
          <w:szCs w:val="22"/>
          <w:lang w:eastAsia="en-US"/>
        </w:rPr>
      </w:pPr>
    </w:p>
    <w:p w:rsidR="0042428E" w:rsidRPr="00622CDB" w:rsidRDefault="0042428E" w:rsidP="00622CDB">
      <w:pPr>
        <w:spacing w:after="200"/>
        <w:rPr>
          <w:rFonts w:ascii="Microsoft Sans Serif" w:eastAsia="Calibri" w:hAnsi="Microsoft Sans Serif" w:cs="Microsoft Sans Serif"/>
          <w:sz w:val="22"/>
          <w:szCs w:val="22"/>
          <w:lang w:eastAsia="en-US"/>
        </w:rPr>
      </w:pPr>
    </w:p>
    <w:p w:rsidR="001557F9" w:rsidRDefault="001557F9" w:rsidP="001557F9">
      <w:pPr>
        <w:tabs>
          <w:tab w:val="left" w:pos="5760"/>
        </w:tabs>
        <w:rPr>
          <w:rFonts w:ascii="Microsoft Sans Serif" w:hAnsi="Microsoft Sans Serif" w:cs="Microsoft Sans Serif"/>
        </w:rPr>
        <w:sectPr w:rsidR="001557F9" w:rsidSect="00622CDB">
          <w:footerReference w:type="even" r:id="rId9"/>
          <w:footerReference w:type="default" r:id="rId10"/>
          <w:headerReference w:type="first" r:id="rId11"/>
          <w:pgSz w:w="11906" w:h="16838"/>
          <w:pgMar w:top="1417" w:right="1417" w:bottom="1134" w:left="1417" w:header="708" w:footer="708" w:gutter="0"/>
          <w:cols w:space="708"/>
          <w:titlePg/>
          <w:docGrid w:linePitch="360"/>
        </w:sectPr>
      </w:pPr>
    </w:p>
    <w:p w:rsidR="00CD79BB" w:rsidRDefault="00CD79BB"/>
    <w:sectPr w:rsidR="00CD79B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95" w:rsidRDefault="00234395">
      <w:r>
        <w:separator/>
      </w:r>
    </w:p>
  </w:endnote>
  <w:endnote w:type="continuationSeparator" w:id="0">
    <w:p w:rsidR="00234395" w:rsidRDefault="0023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9" w:rsidRDefault="001557F9" w:rsidP="00367A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557F9" w:rsidRDefault="001557F9" w:rsidP="00367A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9" w:rsidRPr="00F97147" w:rsidRDefault="001557F9" w:rsidP="00367AE0">
    <w:pPr>
      <w:pStyle w:val="Fuzeile"/>
      <w:framePr w:wrap="around" w:vAnchor="text" w:hAnchor="margin" w:xAlign="right" w:y="1"/>
      <w:rPr>
        <w:rStyle w:val="Seitenzahl"/>
        <w:rFonts w:ascii="Microsoft Sans Serif" w:hAnsi="Microsoft Sans Serif" w:cs="Microsoft Sans Serif"/>
      </w:rPr>
    </w:pPr>
    <w:r w:rsidRPr="00F97147">
      <w:rPr>
        <w:rStyle w:val="Seitenzahl"/>
        <w:rFonts w:ascii="Microsoft Sans Serif" w:hAnsi="Microsoft Sans Serif" w:cs="Microsoft Sans Serif"/>
      </w:rPr>
      <w:fldChar w:fldCharType="begin"/>
    </w:r>
    <w:r w:rsidRPr="00F97147">
      <w:rPr>
        <w:rStyle w:val="Seitenzahl"/>
        <w:rFonts w:ascii="Microsoft Sans Serif" w:hAnsi="Microsoft Sans Serif" w:cs="Microsoft Sans Serif"/>
      </w:rPr>
      <w:instrText xml:space="preserve">PAGE  </w:instrText>
    </w:r>
    <w:r w:rsidRPr="00F97147">
      <w:rPr>
        <w:rStyle w:val="Seitenzahl"/>
        <w:rFonts w:ascii="Microsoft Sans Serif" w:hAnsi="Microsoft Sans Serif" w:cs="Microsoft Sans Serif"/>
      </w:rPr>
      <w:fldChar w:fldCharType="separate"/>
    </w:r>
    <w:r w:rsidR="00260686">
      <w:rPr>
        <w:rStyle w:val="Seitenzahl"/>
        <w:rFonts w:ascii="Microsoft Sans Serif" w:hAnsi="Microsoft Sans Serif" w:cs="Microsoft Sans Serif"/>
        <w:noProof/>
      </w:rPr>
      <w:t>2</w:t>
    </w:r>
    <w:r w:rsidRPr="00F97147">
      <w:rPr>
        <w:rStyle w:val="Seitenzahl"/>
        <w:rFonts w:ascii="Microsoft Sans Serif" w:hAnsi="Microsoft Sans Serif" w:cs="Microsoft Sans Serif"/>
      </w:rPr>
      <w:fldChar w:fldCharType="end"/>
    </w:r>
  </w:p>
  <w:p w:rsidR="001557F9" w:rsidRDefault="001557F9" w:rsidP="00367AE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95" w:rsidRDefault="00234395">
      <w:r>
        <w:separator/>
      </w:r>
    </w:p>
  </w:footnote>
  <w:footnote w:type="continuationSeparator" w:id="0">
    <w:p w:rsidR="00234395" w:rsidRDefault="00234395">
      <w:r>
        <w:continuationSeparator/>
      </w:r>
    </w:p>
  </w:footnote>
  <w:footnote w:id="1">
    <w:p w:rsidR="00A96434" w:rsidRDefault="00A96434" w:rsidP="00A96434">
      <w:pPr>
        <w:pStyle w:val="Funotentext"/>
      </w:pPr>
      <w:r>
        <w:rPr>
          <w:rStyle w:val="Funotenzeichen"/>
        </w:rPr>
        <w:footnoteRef/>
      </w:r>
      <w:r>
        <w:t xml:space="preserve"> </w:t>
      </w:r>
      <w:r w:rsidRPr="00A96434">
        <w:rPr>
          <w:rFonts w:asciiTheme="majorHAnsi" w:hAnsiTheme="majorHAnsi" w:cstheme="majorHAnsi"/>
          <w:sz w:val="16"/>
          <w:szCs w:val="16"/>
        </w:rPr>
        <w:t xml:space="preserve">Hessisches Kultusministerium: </w:t>
      </w:r>
      <w:r w:rsidRPr="00A96434">
        <w:rPr>
          <w:rFonts w:asciiTheme="majorHAnsi" w:hAnsiTheme="majorHAnsi" w:cstheme="majorHAnsi"/>
          <w:i/>
          <w:sz w:val="16"/>
          <w:szCs w:val="16"/>
        </w:rPr>
        <w:t>„Betriebspraktika - Berufliche Orientierung“</w:t>
      </w:r>
      <w:r w:rsidRPr="00A96434">
        <w:rPr>
          <w:rFonts w:asciiTheme="majorHAnsi" w:hAnsiTheme="majorHAnsi" w:cstheme="majorHAnsi"/>
          <w:sz w:val="16"/>
          <w:szCs w:val="16"/>
        </w:rPr>
        <w:t xml:space="preserve">, unter: </w:t>
      </w:r>
      <w:hyperlink r:id="rId1" w:history="1">
        <w:r w:rsidRPr="00A96434">
          <w:rPr>
            <w:rStyle w:val="Hyperlink"/>
            <w:rFonts w:asciiTheme="majorHAnsi" w:hAnsiTheme="majorHAnsi" w:cstheme="majorHAnsi"/>
            <w:sz w:val="16"/>
            <w:szCs w:val="16"/>
          </w:rPr>
          <w:t>https://kultusministerium.hessen.de/schulsystem/berufs-und-studienorientierung/betriebspraktika</w:t>
        </w:r>
      </w:hyperlink>
      <w:r w:rsidRPr="00A96434">
        <w:rPr>
          <w:rFonts w:asciiTheme="majorHAnsi" w:hAnsiTheme="majorHAnsi" w:cstheme="majorHAnsi"/>
          <w:sz w:val="16"/>
          <w:szCs w:val="16"/>
        </w:rPr>
        <w:t xml:space="preserve"> (abgerufen, am 18.07.2019)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rsidP="00622CDB">
    <w:pPr>
      <w:tabs>
        <w:tab w:val="left" w:pos="5260"/>
      </w:tabs>
      <w:ind w:left="567"/>
      <w:rPr>
        <w:rFonts w:ascii="Arial" w:eastAsia="Cambria" w:hAnsi="Arial"/>
        <w:b/>
        <w:sz w:val="16"/>
        <w:lang w:eastAsia="en-US"/>
      </w:rPr>
    </w:pPr>
    <w:r>
      <w:rPr>
        <w:noProof/>
      </w:rPr>
      <w:drawing>
        <wp:anchor distT="0" distB="0" distL="114300" distR="114300" simplePos="0" relativeHeight="251661312" behindDoc="1" locked="1" layoutInCell="1" allowOverlap="1" wp14:anchorId="309D5152" wp14:editId="1E4576A1">
          <wp:simplePos x="0" y="0"/>
          <wp:positionH relativeFrom="margin">
            <wp:posOffset>4336415</wp:posOffset>
          </wp:positionH>
          <wp:positionV relativeFrom="page">
            <wp:posOffset>370840</wp:posOffset>
          </wp:positionV>
          <wp:extent cx="1035685" cy="1035685"/>
          <wp:effectExtent l="0" t="0" r="0" b="0"/>
          <wp:wrapNone/>
          <wp:docPr id="1" name="Grafik 1" descr="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mbria" w:hAnsi="Arial"/>
        <w:b/>
        <w:sz w:val="16"/>
        <w:lang w:eastAsia="en-US"/>
      </w:rPr>
      <w:t>Förderschule des Landkreises Gießen</w:t>
    </w:r>
  </w:p>
  <w:p w:rsidR="00622CDB" w:rsidRDefault="00622CDB" w:rsidP="00622CDB">
    <w:pPr>
      <w:ind w:left="567"/>
      <w:rPr>
        <w:rFonts w:ascii="Arial" w:eastAsia="Cambria" w:hAnsi="Arial"/>
        <w:b/>
        <w:sz w:val="16"/>
        <w:lang w:eastAsia="en-US"/>
      </w:rPr>
    </w:pPr>
    <w:r>
      <w:rPr>
        <w:rFonts w:ascii="Arial" w:eastAsia="Cambria" w:hAnsi="Arial"/>
        <w:b/>
        <w:sz w:val="16"/>
        <w:lang w:eastAsia="en-US"/>
      </w:rPr>
      <w:t>Förderschwerpunkte:</w:t>
    </w:r>
  </w:p>
  <w:p w:rsidR="00622CDB" w:rsidRDefault="00622CDB" w:rsidP="00622CDB">
    <w:pPr>
      <w:ind w:left="567"/>
      <w:rPr>
        <w:rFonts w:ascii="Arial" w:eastAsia="Cambria" w:hAnsi="Arial"/>
        <w:b/>
        <w:sz w:val="16"/>
        <w:szCs w:val="16"/>
        <w:lang w:eastAsia="en-US"/>
      </w:rPr>
    </w:pPr>
    <w:r>
      <w:rPr>
        <w:rFonts w:ascii="Arial" w:eastAsia="Cambria" w:hAnsi="Arial"/>
        <w:b/>
        <w:sz w:val="16"/>
        <w:lang w:eastAsia="en-US"/>
      </w:rPr>
      <w:t xml:space="preserve">Lernen und emotionale und soziale </w:t>
    </w:r>
    <w:r>
      <w:rPr>
        <w:rFonts w:ascii="Arial" w:eastAsia="Cambria" w:hAnsi="Arial"/>
        <w:b/>
        <w:sz w:val="16"/>
        <w:szCs w:val="16"/>
        <w:lang w:eastAsia="en-US"/>
      </w:rPr>
      <w:t>Entwicklung</w:t>
    </w:r>
  </w:p>
  <w:p w:rsidR="00622CDB" w:rsidRDefault="00622CDB" w:rsidP="00622CDB">
    <w:pPr>
      <w:spacing w:after="60"/>
      <w:ind w:left="567"/>
      <w:rPr>
        <w:rFonts w:ascii="Arial" w:eastAsia="Cambria" w:hAnsi="Arial"/>
        <w:b/>
        <w:sz w:val="16"/>
        <w:lang w:eastAsia="en-US"/>
      </w:rPr>
    </w:pPr>
    <w:r>
      <w:rPr>
        <w:rFonts w:ascii="Arial" w:eastAsia="Cambria" w:hAnsi="Arial"/>
        <w:b/>
        <w:sz w:val="16"/>
        <w:lang w:eastAsia="en-US"/>
      </w:rPr>
      <w:t>Regionales Beratungs- und Förderzentrum (BFZ)</w:t>
    </w:r>
  </w:p>
  <w:p w:rsidR="00622CDB" w:rsidRDefault="00622CDB" w:rsidP="00622CDB">
    <w:pPr>
      <w:ind w:left="567"/>
      <w:jc w:val="both"/>
      <w:rPr>
        <w:rFonts w:ascii="Arial" w:eastAsia="Cambria" w:hAnsi="Arial"/>
        <w:sz w:val="16"/>
        <w:lang w:eastAsia="en-US"/>
      </w:rPr>
    </w:pPr>
    <w:r>
      <w:rPr>
        <w:rFonts w:ascii="Arial" w:eastAsia="Cambria" w:hAnsi="Arial"/>
        <w:sz w:val="16"/>
        <w:lang w:eastAsia="en-US"/>
      </w:rPr>
      <w:t>Telefon:   0 64 04 / 78 79</w:t>
    </w:r>
  </w:p>
  <w:p w:rsidR="00622CDB" w:rsidRDefault="00622CDB" w:rsidP="00622CDB">
    <w:pPr>
      <w:spacing w:after="60"/>
      <w:ind w:left="567"/>
      <w:jc w:val="both"/>
      <w:rPr>
        <w:rFonts w:ascii="Arial" w:eastAsia="Cambria" w:hAnsi="Arial"/>
        <w:sz w:val="16"/>
        <w:lang w:eastAsia="en-US"/>
      </w:rPr>
    </w:pPr>
    <w:r>
      <w:rPr>
        <w:rFonts w:ascii="Arial" w:eastAsia="Cambria" w:hAnsi="Arial"/>
        <w:sz w:val="16"/>
        <w:lang w:eastAsia="en-US"/>
      </w:rPr>
      <w:t>Fax:         0 64 04 / 66 41 29</w:t>
    </w:r>
  </w:p>
  <w:p w:rsidR="00622CDB" w:rsidRDefault="00622CDB" w:rsidP="00622CDB">
    <w:pPr>
      <w:tabs>
        <w:tab w:val="center" w:pos="4536"/>
        <w:tab w:val="right" w:pos="9072"/>
      </w:tabs>
      <w:ind w:left="567"/>
      <w:jc w:val="both"/>
      <w:rPr>
        <w:rFonts w:ascii="Arial" w:eastAsia="Cambria" w:hAnsi="Arial"/>
        <w:sz w:val="16"/>
        <w:lang w:eastAsia="en-US"/>
      </w:rPr>
    </w:pPr>
    <w:r>
      <w:rPr>
        <w:rFonts w:ascii="Arial" w:eastAsia="Cambria" w:hAnsi="Arial"/>
        <w:sz w:val="16"/>
        <w:lang w:eastAsia="en-US"/>
      </w:rPr>
      <w:t>poststelle@anna-freud.lich.schulverwaltung.hessen.de</w:t>
    </w:r>
  </w:p>
  <w:p w:rsidR="00622CDB" w:rsidRDefault="00622CDB" w:rsidP="00622CDB">
    <w:pPr>
      <w:ind w:left="567"/>
      <w:rPr>
        <w:rFonts w:ascii="Arial" w:eastAsia="Cambria" w:hAnsi="Arial"/>
        <w:b/>
        <w:sz w:val="16"/>
        <w:lang w:eastAsia="en-US"/>
      </w:rPr>
    </w:pPr>
    <w:r>
      <w:rPr>
        <w:rFonts w:ascii="Arial" w:eastAsia="Cambria" w:hAnsi="Arial"/>
        <w:b/>
        <w:sz w:val="16"/>
        <w:lang w:eastAsia="en-US"/>
      </w:rPr>
      <w:t>www.afs-lich.de</w:t>
    </w:r>
  </w:p>
  <w:p w:rsidR="00622CDB" w:rsidRDefault="00622C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E0" w:rsidRPr="00F97147" w:rsidRDefault="00234395" w:rsidP="00367AE0">
    <w:pPr>
      <w:pStyle w:val="Kopfzeile"/>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B" w:rsidRDefault="00622C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D2"/>
    <w:multiLevelType w:val="hybridMultilevel"/>
    <w:tmpl w:val="484AC2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046ED7"/>
    <w:multiLevelType w:val="hybridMultilevel"/>
    <w:tmpl w:val="12664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E972D2"/>
    <w:multiLevelType w:val="hybridMultilevel"/>
    <w:tmpl w:val="8526A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7E63B0"/>
    <w:multiLevelType w:val="hybridMultilevel"/>
    <w:tmpl w:val="F8440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356A19"/>
    <w:multiLevelType w:val="hybridMultilevel"/>
    <w:tmpl w:val="0A584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2F4193"/>
    <w:multiLevelType w:val="hybridMultilevel"/>
    <w:tmpl w:val="10168FA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C12756"/>
    <w:multiLevelType w:val="hybridMultilevel"/>
    <w:tmpl w:val="9744A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666BE6"/>
    <w:multiLevelType w:val="hybridMultilevel"/>
    <w:tmpl w:val="6110F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3B5B54"/>
    <w:multiLevelType w:val="hybridMultilevel"/>
    <w:tmpl w:val="E5849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702545"/>
    <w:multiLevelType w:val="hybridMultilevel"/>
    <w:tmpl w:val="E6F2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FC18B8"/>
    <w:multiLevelType w:val="hybridMultilevel"/>
    <w:tmpl w:val="E690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464F3F"/>
    <w:multiLevelType w:val="hybridMultilevel"/>
    <w:tmpl w:val="D1E841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A42DD1"/>
    <w:multiLevelType w:val="hybridMultilevel"/>
    <w:tmpl w:val="B96A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8"/>
  </w:num>
  <w:num w:numId="9">
    <w:abstractNumId w:val="6"/>
  </w:num>
  <w:num w:numId="10">
    <w:abstractNumId w:val="9"/>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9"/>
    <w:rsid w:val="00113D36"/>
    <w:rsid w:val="001557F9"/>
    <w:rsid w:val="00234395"/>
    <w:rsid w:val="00260686"/>
    <w:rsid w:val="002E5B39"/>
    <w:rsid w:val="00344ABB"/>
    <w:rsid w:val="00391999"/>
    <w:rsid w:val="0042428E"/>
    <w:rsid w:val="004B1465"/>
    <w:rsid w:val="00596013"/>
    <w:rsid w:val="005A3EAD"/>
    <w:rsid w:val="00622CDB"/>
    <w:rsid w:val="0063265F"/>
    <w:rsid w:val="00793318"/>
    <w:rsid w:val="00800A7D"/>
    <w:rsid w:val="00812867"/>
    <w:rsid w:val="008B1996"/>
    <w:rsid w:val="00A226F8"/>
    <w:rsid w:val="00A51BD8"/>
    <w:rsid w:val="00A96434"/>
    <w:rsid w:val="00AC0CA6"/>
    <w:rsid w:val="00CD79BB"/>
    <w:rsid w:val="00CF1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7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B3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1557F9"/>
    <w:pPr>
      <w:tabs>
        <w:tab w:val="center" w:pos="4536"/>
        <w:tab w:val="right" w:pos="9072"/>
      </w:tabs>
    </w:pPr>
  </w:style>
  <w:style w:type="character" w:customStyle="1" w:styleId="KopfzeileZchn">
    <w:name w:val="Kopfzeile Zchn"/>
    <w:basedOn w:val="Absatz-Standardschriftart"/>
    <w:link w:val="Kopfzeile"/>
    <w:rsid w:val="001557F9"/>
    <w:rPr>
      <w:rFonts w:ascii="Times New Roman" w:eastAsia="Times New Roman" w:hAnsi="Times New Roman" w:cs="Times New Roman"/>
      <w:sz w:val="24"/>
      <w:szCs w:val="24"/>
      <w:lang w:eastAsia="de-DE"/>
    </w:rPr>
  </w:style>
  <w:style w:type="paragraph" w:styleId="Fuzeile">
    <w:name w:val="footer"/>
    <w:basedOn w:val="Standard"/>
    <w:link w:val="FuzeileZchn"/>
    <w:rsid w:val="001557F9"/>
    <w:pPr>
      <w:tabs>
        <w:tab w:val="center" w:pos="4536"/>
        <w:tab w:val="right" w:pos="9072"/>
      </w:tabs>
    </w:pPr>
  </w:style>
  <w:style w:type="character" w:customStyle="1" w:styleId="FuzeileZchn">
    <w:name w:val="Fußzeile Zchn"/>
    <w:basedOn w:val="Absatz-Standardschriftart"/>
    <w:link w:val="Fuzeile"/>
    <w:rsid w:val="001557F9"/>
    <w:rPr>
      <w:rFonts w:ascii="Times New Roman" w:eastAsia="Times New Roman" w:hAnsi="Times New Roman" w:cs="Times New Roman"/>
      <w:sz w:val="24"/>
      <w:szCs w:val="24"/>
      <w:lang w:eastAsia="de-DE"/>
    </w:rPr>
  </w:style>
  <w:style w:type="character" w:styleId="Seitenzahl">
    <w:name w:val="page number"/>
    <w:basedOn w:val="Absatz-Standardschriftart"/>
    <w:rsid w:val="001557F9"/>
  </w:style>
  <w:style w:type="paragraph" w:styleId="Funotentext">
    <w:name w:val="footnote text"/>
    <w:basedOn w:val="Standard"/>
    <w:link w:val="FunotentextZchn"/>
    <w:uiPriority w:val="99"/>
    <w:semiHidden/>
    <w:unhideWhenUsed/>
    <w:rsid w:val="0042428E"/>
    <w:rPr>
      <w:sz w:val="20"/>
      <w:szCs w:val="20"/>
    </w:rPr>
  </w:style>
  <w:style w:type="character" w:customStyle="1" w:styleId="FunotentextZchn">
    <w:name w:val="Fußnotentext Zchn"/>
    <w:basedOn w:val="Absatz-Standardschriftart"/>
    <w:link w:val="Funotentext"/>
    <w:uiPriority w:val="99"/>
    <w:semiHidden/>
    <w:rsid w:val="0042428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2428E"/>
    <w:rPr>
      <w:vertAlign w:val="superscript"/>
    </w:rPr>
  </w:style>
  <w:style w:type="character" w:styleId="Hyperlink">
    <w:name w:val="Hyperlink"/>
    <w:basedOn w:val="Absatz-Standardschriftart"/>
    <w:uiPriority w:val="99"/>
    <w:semiHidden/>
    <w:unhideWhenUsed/>
    <w:rsid w:val="00424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7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B3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1557F9"/>
    <w:pPr>
      <w:tabs>
        <w:tab w:val="center" w:pos="4536"/>
        <w:tab w:val="right" w:pos="9072"/>
      </w:tabs>
    </w:pPr>
  </w:style>
  <w:style w:type="character" w:customStyle="1" w:styleId="KopfzeileZchn">
    <w:name w:val="Kopfzeile Zchn"/>
    <w:basedOn w:val="Absatz-Standardschriftart"/>
    <w:link w:val="Kopfzeile"/>
    <w:rsid w:val="001557F9"/>
    <w:rPr>
      <w:rFonts w:ascii="Times New Roman" w:eastAsia="Times New Roman" w:hAnsi="Times New Roman" w:cs="Times New Roman"/>
      <w:sz w:val="24"/>
      <w:szCs w:val="24"/>
      <w:lang w:eastAsia="de-DE"/>
    </w:rPr>
  </w:style>
  <w:style w:type="paragraph" w:styleId="Fuzeile">
    <w:name w:val="footer"/>
    <w:basedOn w:val="Standard"/>
    <w:link w:val="FuzeileZchn"/>
    <w:rsid w:val="001557F9"/>
    <w:pPr>
      <w:tabs>
        <w:tab w:val="center" w:pos="4536"/>
        <w:tab w:val="right" w:pos="9072"/>
      </w:tabs>
    </w:pPr>
  </w:style>
  <w:style w:type="character" w:customStyle="1" w:styleId="FuzeileZchn">
    <w:name w:val="Fußzeile Zchn"/>
    <w:basedOn w:val="Absatz-Standardschriftart"/>
    <w:link w:val="Fuzeile"/>
    <w:rsid w:val="001557F9"/>
    <w:rPr>
      <w:rFonts w:ascii="Times New Roman" w:eastAsia="Times New Roman" w:hAnsi="Times New Roman" w:cs="Times New Roman"/>
      <w:sz w:val="24"/>
      <w:szCs w:val="24"/>
      <w:lang w:eastAsia="de-DE"/>
    </w:rPr>
  </w:style>
  <w:style w:type="character" w:styleId="Seitenzahl">
    <w:name w:val="page number"/>
    <w:basedOn w:val="Absatz-Standardschriftart"/>
    <w:rsid w:val="001557F9"/>
  </w:style>
  <w:style w:type="paragraph" w:styleId="Funotentext">
    <w:name w:val="footnote text"/>
    <w:basedOn w:val="Standard"/>
    <w:link w:val="FunotentextZchn"/>
    <w:uiPriority w:val="99"/>
    <w:semiHidden/>
    <w:unhideWhenUsed/>
    <w:rsid w:val="0042428E"/>
    <w:rPr>
      <w:sz w:val="20"/>
      <w:szCs w:val="20"/>
    </w:rPr>
  </w:style>
  <w:style w:type="character" w:customStyle="1" w:styleId="FunotentextZchn">
    <w:name w:val="Fußnotentext Zchn"/>
    <w:basedOn w:val="Absatz-Standardschriftart"/>
    <w:link w:val="Funotentext"/>
    <w:uiPriority w:val="99"/>
    <w:semiHidden/>
    <w:rsid w:val="0042428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2428E"/>
    <w:rPr>
      <w:vertAlign w:val="superscript"/>
    </w:rPr>
  </w:style>
  <w:style w:type="character" w:styleId="Hyperlink">
    <w:name w:val="Hyperlink"/>
    <w:basedOn w:val="Absatz-Standardschriftart"/>
    <w:uiPriority w:val="99"/>
    <w:semiHidden/>
    <w:unhideWhenUsed/>
    <w:rsid w:val="00424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ultusministerium.hessen.de/schulsystem/berufs-und-studienorientierung/betriebsprak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Microsoft Sans Serif"/>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E61E-C8B7-4487-8380-F2151827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Landkreis Gießen ARS Schule Pohlheim</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User</cp:lastModifiedBy>
  <cp:revision>3</cp:revision>
  <dcterms:created xsi:type="dcterms:W3CDTF">2019-07-18T08:29:00Z</dcterms:created>
  <dcterms:modified xsi:type="dcterms:W3CDTF">2019-08-08T08:33:00Z</dcterms:modified>
</cp:coreProperties>
</file>