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0F" w:rsidRPr="0040280F" w:rsidRDefault="0040280F" w:rsidP="0040280F">
      <w:pPr>
        <w:spacing w:before="120" w:after="0" w:line="240" w:lineRule="auto"/>
        <w:rPr>
          <w:rFonts w:ascii="Microsoft Sans Serif" w:hAnsi="Microsoft Sans Serif" w:cs="Microsoft Sans Serif"/>
          <w:sz w:val="16"/>
          <w:szCs w:val="16"/>
        </w:rPr>
      </w:pPr>
      <w:bookmarkStart w:id="0" w:name="_GoBack"/>
    </w:p>
    <w:bookmarkEnd w:id="0"/>
    <w:p w:rsidR="00986442" w:rsidRPr="0040280F" w:rsidRDefault="00DE0393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40280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Checkliste </w:t>
      </w:r>
      <w:r w:rsidR="00FB452E" w:rsidRPr="0040280F">
        <w:rPr>
          <w:rFonts w:ascii="Microsoft Sans Serif" w:hAnsi="Microsoft Sans Serif" w:cs="Microsoft Sans Serif"/>
          <w:b/>
          <w:sz w:val="24"/>
          <w:szCs w:val="24"/>
          <w:u w:val="single"/>
        </w:rPr>
        <w:t>Teamorientierte Projektprüfung für</w:t>
      </w:r>
      <w:r w:rsidRPr="0040280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BO-Abschluss</w:t>
      </w:r>
    </w:p>
    <w:p w:rsidR="003C0BA0" w:rsidRPr="0040280F" w:rsidRDefault="003C0BA0" w:rsidP="003C0BA0">
      <w:pPr>
        <w:spacing w:before="120" w:after="0" w:line="240" w:lineRule="auto"/>
        <w:rPr>
          <w:rFonts w:ascii="Microsoft Sans Serif" w:hAnsi="Microsoft Sans Serif" w:cs="Microsoft Sans Serif"/>
        </w:rPr>
      </w:pPr>
    </w:p>
    <w:p w:rsidR="001B7B2F" w:rsidRPr="0040280F" w:rsidRDefault="003C0BA0" w:rsidP="003C0BA0">
      <w:pPr>
        <w:spacing w:before="120" w:after="0" w:line="240" w:lineRule="auto"/>
        <w:rPr>
          <w:rFonts w:ascii="Microsoft Sans Serif" w:hAnsi="Microsoft Sans Serif" w:cs="Microsoft Sans Serif"/>
          <w:b/>
        </w:rPr>
      </w:pPr>
      <w:r w:rsidRPr="0040280F">
        <w:rPr>
          <w:rFonts w:ascii="Microsoft Sans Serif" w:hAnsi="Microsoft Sans Serif" w:cs="Microsoft Sans Serif"/>
          <w:b/>
        </w:rPr>
        <w:t>Zeitplan:</w:t>
      </w:r>
    </w:p>
    <w:p w:rsidR="008D31EC" w:rsidRPr="0040280F" w:rsidRDefault="008D31EC" w:rsidP="003C0BA0">
      <w:pPr>
        <w:pStyle w:val="Listenabsatz"/>
        <w:numPr>
          <w:ilvl w:val="0"/>
          <w:numId w:val="1"/>
        </w:numPr>
        <w:spacing w:before="120" w:after="0" w:line="240" w:lineRule="auto"/>
        <w:ind w:left="426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  <w:b/>
        </w:rPr>
        <w:t>Zu Beginn</w:t>
      </w:r>
      <w:r w:rsidRPr="0040280F">
        <w:rPr>
          <w:rFonts w:ascii="Microsoft Sans Serif" w:hAnsi="Microsoft Sans Serif" w:cs="Microsoft Sans Serif"/>
        </w:rPr>
        <w:t xml:space="preserve"> des Schuljahres sollten die Schülerinnen und Schülerinnen und Schüler aber auch </w:t>
      </w:r>
      <w:r w:rsidR="001B7B2F" w:rsidRPr="0040280F">
        <w:rPr>
          <w:rFonts w:ascii="Microsoft Sans Serif" w:hAnsi="Microsoft Sans Serif" w:cs="Microsoft Sans Serif"/>
        </w:rPr>
        <w:t xml:space="preserve">die </w:t>
      </w:r>
      <w:r w:rsidRPr="0040280F">
        <w:rPr>
          <w:rFonts w:ascii="Microsoft Sans Serif" w:hAnsi="Microsoft Sans Serif" w:cs="Microsoft Sans Serif"/>
        </w:rPr>
        <w:t>Eltern im Rahmen des 1. Elternabends über die be</w:t>
      </w:r>
      <w:r w:rsidR="002F4061" w:rsidRPr="0040280F">
        <w:rPr>
          <w:rFonts w:ascii="Microsoft Sans Serif" w:hAnsi="Microsoft Sans Serif" w:cs="Microsoft Sans Serif"/>
        </w:rPr>
        <w:t xml:space="preserve">vorstehende Prüfung </w:t>
      </w:r>
      <w:r w:rsidR="001B7B2F" w:rsidRPr="0040280F">
        <w:rPr>
          <w:rFonts w:ascii="Microsoft Sans Serif" w:hAnsi="Microsoft Sans Serif" w:cs="Microsoft Sans Serif"/>
        </w:rPr>
        <w:t>informiert werden</w:t>
      </w:r>
      <w:r w:rsidR="002F4061" w:rsidRPr="0040280F">
        <w:rPr>
          <w:rFonts w:ascii="Microsoft Sans Serif" w:hAnsi="Microsoft Sans Serif" w:cs="Microsoft Sans Serif"/>
        </w:rPr>
        <w:t xml:space="preserve"> (Eckdaten; Gruppenbildung/-findung; Vorbereitungsphase; Grundlagen der Bewertung, Mögliche Themen etc.)</w:t>
      </w:r>
    </w:p>
    <w:p w:rsidR="001B7B2F" w:rsidRPr="0040280F" w:rsidRDefault="00DE0393" w:rsidP="003C0BA0">
      <w:pPr>
        <w:pStyle w:val="Listenabsatz"/>
        <w:numPr>
          <w:ilvl w:val="0"/>
          <w:numId w:val="1"/>
        </w:numPr>
        <w:spacing w:before="120" w:after="0" w:line="240" w:lineRule="auto"/>
        <w:ind w:left="426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  <w:b/>
        </w:rPr>
        <w:t>Oktober:</w:t>
      </w:r>
    </w:p>
    <w:p w:rsidR="001B7B2F" w:rsidRPr="0040280F" w:rsidRDefault="00FB452E" w:rsidP="003C0BA0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Gruppenfindung (mindestens 2</w:t>
      </w:r>
      <w:r w:rsidR="00DE0393" w:rsidRPr="0040280F">
        <w:rPr>
          <w:rFonts w:ascii="Microsoft Sans Serif" w:hAnsi="Microsoft Sans Serif" w:cs="Microsoft Sans Serif"/>
        </w:rPr>
        <w:t xml:space="preserve"> Schülerinnen und Schüler/ Ausnahmen nach </w:t>
      </w:r>
      <w:r w:rsidR="00CA03B2" w:rsidRPr="0040280F">
        <w:rPr>
          <w:rFonts w:ascii="Microsoft Sans Serif" w:hAnsi="Microsoft Sans Serif" w:cs="Microsoft Sans Serif"/>
        </w:rPr>
        <w:t>Absprache mit der Schulleitung)</w:t>
      </w:r>
    </w:p>
    <w:p w:rsidR="00DE0393" w:rsidRPr="0040280F" w:rsidRDefault="00DE0393" w:rsidP="003C0BA0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erste Vorschläge für Themen</w:t>
      </w:r>
    </w:p>
    <w:p w:rsidR="001B7B2F" w:rsidRPr="0040280F" w:rsidRDefault="00DE0393" w:rsidP="003C0BA0">
      <w:pPr>
        <w:pStyle w:val="Listenabsatz"/>
        <w:numPr>
          <w:ilvl w:val="0"/>
          <w:numId w:val="1"/>
        </w:numPr>
        <w:spacing w:before="120" w:after="0" w:line="240" w:lineRule="auto"/>
        <w:ind w:left="426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  <w:b/>
        </w:rPr>
        <w:t>November:</w:t>
      </w:r>
    </w:p>
    <w:p w:rsidR="001B7B2F" w:rsidRPr="0040280F" w:rsidRDefault="00FB452E" w:rsidP="003C0BA0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T</w:t>
      </w:r>
      <w:r w:rsidR="00DE0393" w:rsidRPr="0040280F">
        <w:rPr>
          <w:rFonts w:ascii="Microsoft Sans Serif" w:hAnsi="Microsoft Sans Serif" w:cs="Microsoft Sans Serif"/>
        </w:rPr>
        <w:t>hemenfindung</w:t>
      </w:r>
      <w:r w:rsidRPr="0040280F">
        <w:rPr>
          <w:rFonts w:ascii="Microsoft Sans Serif" w:hAnsi="Microsoft Sans Serif" w:cs="Microsoft Sans Serif"/>
        </w:rPr>
        <w:t xml:space="preserve"> und beschaffen/</w:t>
      </w:r>
      <w:r w:rsidR="00CB3B47" w:rsidRPr="0040280F">
        <w:rPr>
          <w:rFonts w:ascii="Microsoft Sans Serif" w:hAnsi="Microsoft Sans Serif" w:cs="Microsoft Sans Serif"/>
        </w:rPr>
        <w:t xml:space="preserve"> </w:t>
      </w:r>
      <w:r w:rsidRPr="0040280F">
        <w:rPr>
          <w:rFonts w:ascii="Microsoft Sans Serif" w:hAnsi="Microsoft Sans Serif" w:cs="Microsoft Sans Serif"/>
        </w:rPr>
        <w:t xml:space="preserve">erkunden sowie Auswerten von </w:t>
      </w:r>
      <w:r w:rsidR="00CB3B47" w:rsidRPr="0040280F">
        <w:rPr>
          <w:rFonts w:ascii="Microsoft Sans Serif" w:hAnsi="Microsoft Sans Serif" w:cs="Microsoft Sans Serif"/>
        </w:rPr>
        <w:t xml:space="preserve">geeigneten </w:t>
      </w:r>
      <w:r w:rsidRPr="0040280F">
        <w:rPr>
          <w:rFonts w:ascii="Microsoft Sans Serif" w:hAnsi="Microsoft Sans Serif" w:cs="Microsoft Sans Serif"/>
        </w:rPr>
        <w:t>Material</w:t>
      </w:r>
      <w:r w:rsidR="00CB3B47" w:rsidRPr="0040280F">
        <w:rPr>
          <w:rFonts w:ascii="Microsoft Sans Serif" w:hAnsi="Microsoft Sans Serif" w:cs="Microsoft Sans Serif"/>
        </w:rPr>
        <w:t>en</w:t>
      </w:r>
    </w:p>
    <w:p w:rsidR="00DE0393" w:rsidRPr="0040280F" w:rsidRDefault="00DD4D61" w:rsidP="003C0BA0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 xml:space="preserve">Terminfestlegung für Prüfung und Prüfungsvorbereitungszeitraum feststecken (1 Woche vor Prüfung </w:t>
      </w:r>
      <w:r w:rsidR="00FF3865" w:rsidRPr="0040280F">
        <w:rPr>
          <w:rFonts w:ascii="Microsoft Sans Serif" w:hAnsi="Microsoft Sans Serif" w:cs="Microsoft Sans Serif"/>
        </w:rPr>
        <w:t>intensiv</w:t>
      </w:r>
      <w:r w:rsidR="002F4061" w:rsidRPr="0040280F">
        <w:rPr>
          <w:rFonts w:ascii="Microsoft Sans Serif" w:hAnsi="Microsoft Sans Serif" w:cs="Microsoft Sans Serif"/>
        </w:rPr>
        <w:t>e Vorbereitung</w:t>
      </w:r>
      <w:r w:rsidRPr="0040280F">
        <w:rPr>
          <w:rFonts w:ascii="Microsoft Sans Serif" w:hAnsi="Microsoft Sans Serif" w:cs="Microsoft Sans Serif"/>
        </w:rPr>
        <w:t>)</w:t>
      </w:r>
    </w:p>
    <w:p w:rsidR="001B7B2F" w:rsidRPr="0040280F" w:rsidRDefault="00DE0393" w:rsidP="003C0BA0">
      <w:pPr>
        <w:pStyle w:val="Listenabsatz"/>
        <w:numPr>
          <w:ilvl w:val="0"/>
          <w:numId w:val="1"/>
        </w:numPr>
        <w:spacing w:before="120" w:after="0" w:line="240" w:lineRule="auto"/>
        <w:ind w:left="426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  <w:b/>
        </w:rPr>
        <w:t>Dezember:</w:t>
      </w:r>
    </w:p>
    <w:p w:rsidR="001B7B2F" w:rsidRPr="0040280F" w:rsidRDefault="00DE0393" w:rsidP="003C0BA0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Planung de</w:t>
      </w:r>
      <w:r w:rsidR="001B7B2F" w:rsidRPr="0040280F">
        <w:rPr>
          <w:rFonts w:ascii="Microsoft Sans Serif" w:hAnsi="Microsoft Sans Serif" w:cs="Microsoft Sans Serif"/>
        </w:rPr>
        <w:t>r Präsentation (1. Gliederung)</w:t>
      </w:r>
    </w:p>
    <w:p w:rsidR="001B7B2F" w:rsidRPr="0040280F" w:rsidRDefault="00DE0393" w:rsidP="003C0BA0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 xml:space="preserve">Elternbrief </w:t>
      </w:r>
      <w:r w:rsidR="001B7B2F" w:rsidRPr="0040280F">
        <w:rPr>
          <w:rFonts w:ascii="Microsoft Sans Serif" w:hAnsi="Microsoft Sans Serif" w:cs="Microsoft Sans Serif"/>
        </w:rPr>
        <w:t>„Vorbereitung auf die Prüfung“</w:t>
      </w:r>
    </w:p>
    <w:p w:rsidR="001B7B2F" w:rsidRPr="0040280F" w:rsidRDefault="00DE0393" w:rsidP="003C0BA0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Check</w:t>
      </w:r>
      <w:r w:rsidR="00CC6E14" w:rsidRPr="0040280F">
        <w:rPr>
          <w:rFonts w:ascii="Microsoft Sans Serif" w:hAnsi="Microsoft Sans Serif" w:cs="Microsoft Sans Serif"/>
        </w:rPr>
        <w:t>l</w:t>
      </w:r>
      <w:r w:rsidR="001B7B2F" w:rsidRPr="0040280F">
        <w:rPr>
          <w:rFonts w:ascii="Microsoft Sans Serif" w:hAnsi="Microsoft Sans Serif" w:cs="Microsoft Sans Serif"/>
        </w:rPr>
        <w:t>iste Präsentationen erstellen/</w:t>
      </w:r>
    </w:p>
    <w:p w:rsidR="001B7B2F" w:rsidRPr="0040280F" w:rsidRDefault="00DE0393" w:rsidP="003C0BA0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Gruppenarbeit/</w:t>
      </w:r>
      <w:r w:rsidR="001B7B2F" w:rsidRPr="0040280F">
        <w:rPr>
          <w:rFonts w:ascii="Microsoft Sans Serif" w:hAnsi="Microsoft Sans Serif" w:cs="Microsoft Sans Serif"/>
        </w:rPr>
        <w:t xml:space="preserve"> feste Zeiten zur Vorbereitung</w:t>
      </w:r>
    </w:p>
    <w:p w:rsidR="00DE0393" w:rsidRPr="0040280F" w:rsidRDefault="001B7B2F" w:rsidP="003C0BA0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Themen s</w:t>
      </w:r>
      <w:r w:rsidR="00DE0393" w:rsidRPr="0040280F">
        <w:rPr>
          <w:rFonts w:ascii="Microsoft Sans Serif" w:hAnsi="Microsoft Sans Serif" w:cs="Microsoft Sans Serif"/>
        </w:rPr>
        <w:t>chriftlich bei Schulleitung einreichen (siehe Formular) und genehmigen lassen</w:t>
      </w:r>
    </w:p>
    <w:p w:rsidR="001B7B2F" w:rsidRPr="0040280F" w:rsidRDefault="00DD4D61" w:rsidP="003C0BA0">
      <w:pPr>
        <w:pStyle w:val="Listenabsatz"/>
        <w:numPr>
          <w:ilvl w:val="0"/>
          <w:numId w:val="1"/>
        </w:numPr>
        <w:spacing w:before="120" w:after="0" w:line="240" w:lineRule="auto"/>
        <w:ind w:left="426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  <w:b/>
        </w:rPr>
        <w:t>Februar:</w:t>
      </w:r>
    </w:p>
    <w:p w:rsidR="00CB3B47" w:rsidRPr="0040280F" w:rsidRDefault="00DD4D61" w:rsidP="003C0BA0">
      <w:pPr>
        <w:pStyle w:val="Listenabsatz"/>
        <w:numPr>
          <w:ilvl w:val="1"/>
          <w:numId w:val="1"/>
        </w:numPr>
        <w:spacing w:before="120" w:after="0" w:line="240" w:lineRule="auto"/>
        <w:ind w:left="993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  <w:i/>
        </w:rPr>
        <w:t>Anfang Februar:</w:t>
      </w:r>
    </w:p>
    <w:p w:rsidR="00CB3B47" w:rsidRPr="0040280F" w:rsidRDefault="00DE0393" w:rsidP="00CB3B47">
      <w:pPr>
        <w:pStyle w:val="Listenabsatz"/>
        <w:numPr>
          <w:ilvl w:val="2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Intensive Gruppenarbeit/ Mat</w:t>
      </w:r>
      <w:r w:rsidR="00DD4D61" w:rsidRPr="0040280F">
        <w:rPr>
          <w:rFonts w:ascii="Microsoft Sans Serif" w:hAnsi="Microsoft Sans Serif" w:cs="Microsoft Sans Serif"/>
        </w:rPr>
        <w:t>e</w:t>
      </w:r>
      <w:r w:rsidRPr="0040280F">
        <w:rPr>
          <w:rFonts w:ascii="Microsoft Sans Serif" w:hAnsi="Microsoft Sans Serif" w:cs="Microsoft Sans Serif"/>
        </w:rPr>
        <w:t>rialbeschaffung/ Modellbau etc.</w:t>
      </w:r>
    </w:p>
    <w:p w:rsidR="00CB3B47" w:rsidRPr="0040280F" w:rsidRDefault="001B7B2F" w:rsidP="00CB3B47">
      <w:pPr>
        <w:pStyle w:val="Listenabsatz"/>
        <w:numPr>
          <w:ilvl w:val="2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2.</w:t>
      </w:r>
      <w:r w:rsidR="0040280F">
        <w:rPr>
          <w:rFonts w:ascii="Microsoft Sans Serif" w:hAnsi="Microsoft Sans Serif" w:cs="Microsoft Sans Serif"/>
        </w:rPr>
        <w:t xml:space="preserve"> a</w:t>
      </w:r>
      <w:r w:rsidR="00CB3B47" w:rsidRPr="0040280F">
        <w:rPr>
          <w:rFonts w:ascii="Microsoft Sans Serif" w:hAnsi="Microsoft Sans Serif" w:cs="Microsoft Sans Serif"/>
        </w:rPr>
        <w:t>usgearbeitet Gliederung</w:t>
      </w:r>
    </w:p>
    <w:p w:rsidR="00CB3B47" w:rsidRPr="0040280F" w:rsidRDefault="0040280F" w:rsidP="00CB3B47">
      <w:pPr>
        <w:pStyle w:val="Listenabsatz"/>
        <w:numPr>
          <w:ilvl w:val="2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</w:t>
      </w:r>
      <w:r w:rsidR="00DE0393" w:rsidRPr="0040280F">
        <w:rPr>
          <w:rFonts w:ascii="Microsoft Sans Serif" w:hAnsi="Microsoft Sans Serif" w:cs="Microsoft Sans Serif"/>
        </w:rPr>
        <w:t>vtl. El</w:t>
      </w:r>
      <w:r w:rsidR="00CB3B47" w:rsidRPr="0040280F">
        <w:rPr>
          <w:rFonts w:ascii="Microsoft Sans Serif" w:hAnsi="Microsoft Sans Serif" w:cs="Microsoft Sans Serif"/>
        </w:rPr>
        <w:t>terngespräche zur Vorbereitung</w:t>
      </w:r>
    </w:p>
    <w:p w:rsidR="001B7B2F" w:rsidRPr="0040280F" w:rsidRDefault="00DE0393" w:rsidP="00CB3B47">
      <w:pPr>
        <w:pStyle w:val="Listenabsatz"/>
        <w:numPr>
          <w:ilvl w:val="2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Lehrkraft beobachtet und bewertet bis zur Prüfung</w:t>
      </w:r>
      <w:r w:rsidR="00CC6E14" w:rsidRPr="0040280F">
        <w:rPr>
          <w:rFonts w:ascii="Microsoft Sans Serif" w:hAnsi="Microsoft Sans Serif" w:cs="Microsoft Sans Serif"/>
        </w:rPr>
        <w:t xml:space="preserve"> die Dur</w:t>
      </w:r>
      <w:r w:rsidRPr="0040280F">
        <w:rPr>
          <w:rFonts w:ascii="Microsoft Sans Serif" w:hAnsi="Microsoft Sans Serif" w:cs="Microsoft Sans Serif"/>
        </w:rPr>
        <w:t>chführungsphase</w:t>
      </w:r>
    </w:p>
    <w:p w:rsidR="00CB3B47" w:rsidRPr="0040280F" w:rsidRDefault="00DD4D61" w:rsidP="003C0BA0">
      <w:pPr>
        <w:pStyle w:val="Listenabsatz"/>
        <w:numPr>
          <w:ilvl w:val="1"/>
          <w:numId w:val="1"/>
        </w:numPr>
        <w:spacing w:before="120" w:after="0" w:line="240" w:lineRule="auto"/>
        <w:ind w:left="993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  <w:i/>
        </w:rPr>
        <w:t>Ende Februar:</w:t>
      </w:r>
    </w:p>
    <w:p w:rsidR="00DE0393" w:rsidRPr="0040280F" w:rsidRDefault="00DD4D61" w:rsidP="00CB3B47">
      <w:pPr>
        <w:pStyle w:val="Listenabsatz"/>
        <w:numPr>
          <w:ilvl w:val="2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Zusammensetzung des Prüfungsausschusses (</w:t>
      </w:r>
      <w:r w:rsidR="0040280F">
        <w:rPr>
          <w:rFonts w:ascii="Microsoft Sans Serif" w:hAnsi="Microsoft Sans Serif" w:cs="Microsoft Sans Serif"/>
        </w:rPr>
        <w:t>Vorsitz/ Prüfer/-in</w:t>
      </w:r>
      <w:r w:rsidRPr="0040280F">
        <w:rPr>
          <w:rFonts w:ascii="Microsoft Sans Serif" w:hAnsi="Microsoft Sans Serif" w:cs="Microsoft Sans Serif"/>
        </w:rPr>
        <w:t xml:space="preserve"> (in der Regel </w:t>
      </w:r>
      <w:r w:rsidR="0040280F">
        <w:rPr>
          <w:rFonts w:ascii="Microsoft Sans Serif" w:hAnsi="Microsoft Sans Serif" w:cs="Microsoft Sans Serif"/>
        </w:rPr>
        <w:t>Klassenlehrkraft)/ Protokollant/-in/ evtl. Beisitzer/-i</w:t>
      </w:r>
      <w:r w:rsidRPr="0040280F">
        <w:rPr>
          <w:rFonts w:ascii="Microsoft Sans Serif" w:hAnsi="Microsoft Sans Serif" w:cs="Microsoft Sans Serif"/>
        </w:rPr>
        <w:t>n)</w:t>
      </w:r>
    </w:p>
    <w:p w:rsidR="001B7B2F" w:rsidRPr="0040280F" w:rsidRDefault="00DE0393" w:rsidP="003C0BA0">
      <w:pPr>
        <w:pStyle w:val="Listenabsatz"/>
        <w:numPr>
          <w:ilvl w:val="0"/>
          <w:numId w:val="1"/>
        </w:numPr>
        <w:spacing w:before="120" w:after="0" w:line="240" w:lineRule="auto"/>
        <w:ind w:left="426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  <w:b/>
        </w:rPr>
        <w:t>März:</w:t>
      </w:r>
    </w:p>
    <w:p w:rsidR="001B7B2F" w:rsidRPr="0040280F" w:rsidRDefault="00DE0393" w:rsidP="003C0BA0">
      <w:pPr>
        <w:pStyle w:val="Listenabsatz"/>
        <w:numPr>
          <w:ilvl w:val="1"/>
          <w:numId w:val="1"/>
        </w:numPr>
        <w:spacing w:before="120" w:after="0" w:line="240" w:lineRule="auto"/>
        <w:ind w:left="993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 xml:space="preserve">Computerraum </w:t>
      </w:r>
      <w:r w:rsidR="0040280F">
        <w:rPr>
          <w:rFonts w:ascii="Microsoft Sans Serif" w:hAnsi="Microsoft Sans Serif" w:cs="Microsoft Sans Serif"/>
        </w:rPr>
        <w:t>bis zur Prüfung fest besetz</w:t>
      </w:r>
      <w:r w:rsidR="001B7B2F" w:rsidRPr="0040280F">
        <w:rPr>
          <w:rFonts w:ascii="Microsoft Sans Serif" w:hAnsi="Microsoft Sans Serif" w:cs="Microsoft Sans Serif"/>
        </w:rPr>
        <w:t>en</w:t>
      </w:r>
    </w:p>
    <w:p w:rsidR="001B7B2F" w:rsidRPr="0040280F" w:rsidRDefault="00DE0393" w:rsidP="003C0BA0">
      <w:pPr>
        <w:pStyle w:val="Listenabsatz"/>
        <w:numPr>
          <w:ilvl w:val="1"/>
          <w:numId w:val="1"/>
        </w:numPr>
        <w:spacing w:before="120" w:after="0" w:line="240" w:lineRule="auto"/>
        <w:ind w:left="993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Schr</w:t>
      </w:r>
      <w:r w:rsidR="001B7B2F" w:rsidRPr="0040280F">
        <w:rPr>
          <w:rFonts w:ascii="Microsoft Sans Serif" w:hAnsi="Microsoft Sans Serif" w:cs="Microsoft Sans Serif"/>
        </w:rPr>
        <w:t>iftliche Einladung zur Prüfung</w:t>
      </w:r>
      <w:r w:rsidR="00CB3B47" w:rsidRPr="0040280F">
        <w:rPr>
          <w:rFonts w:ascii="Microsoft Sans Serif" w:hAnsi="Microsoft Sans Serif" w:cs="Microsoft Sans Serif"/>
        </w:rPr>
        <w:t xml:space="preserve"> an Prüflinge</w:t>
      </w:r>
    </w:p>
    <w:p w:rsidR="001B7B2F" w:rsidRPr="0040280F" w:rsidRDefault="00DE0393" w:rsidP="003C0BA0">
      <w:pPr>
        <w:pStyle w:val="Listenabsatz"/>
        <w:numPr>
          <w:ilvl w:val="1"/>
          <w:numId w:val="1"/>
        </w:numPr>
        <w:spacing w:before="120" w:after="0" w:line="240" w:lineRule="auto"/>
        <w:ind w:left="993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 xml:space="preserve">Testdurchlauf der Prüfung mit Eltern und </w:t>
      </w:r>
      <w:r w:rsidR="00DD4D61" w:rsidRPr="0040280F">
        <w:rPr>
          <w:rFonts w:ascii="Microsoft Sans Serif" w:hAnsi="Microsoft Sans Serif" w:cs="Microsoft Sans Serif"/>
        </w:rPr>
        <w:t>Familienangehörigen</w:t>
      </w:r>
      <w:r w:rsidR="0040280F">
        <w:rPr>
          <w:rFonts w:ascii="Microsoft Sans Serif" w:hAnsi="Microsoft Sans Serif" w:cs="Microsoft Sans Serif"/>
        </w:rPr>
        <w:t xml:space="preserve"> (eine</w:t>
      </w:r>
      <w:r w:rsidRPr="0040280F">
        <w:rPr>
          <w:rFonts w:ascii="Microsoft Sans Serif" w:hAnsi="Microsoft Sans Serif" w:cs="Microsoft Sans Serif"/>
        </w:rPr>
        <w:t xml:space="preserve"> Woche vor der Prüfung</w:t>
      </w:r>
      <w:r w:rsidR="00CA03B2" w:rsidRPr="0040280F">
        <w:rPr>
          <w:rFonts w:ascii="Microsoft Sans Serif" w:hAnsi="Microsoft Sans Serif" w:cs="Microsoft Sans Serif"/>
        </w:rPr>
        <w:t>/ Einladung siehe Anhang</w:t>
      </w:r>
      <w:r w:rsidR="001B7B2F" w:rsidRPr="0040280F">
        <w:rPr>
          <w:rFonts w:ascii="Microsoft Sans Serif" w:hAnsi="Microsoft Sans Serif" w:cs="Microsoft Sans Serif"/>
        </w:rPr>
        <w:t>)</w:t>
      </w:r>
    </w:p>
    <w:p w:rsidR="00CB3B47" w:rsidRPr="0040280F" w:rsidRDefault="00DD4D61" w:rsidP="003C0BA0">
      <w:pPr>
        <w:pStyle w:val="Listenabsatz"/>
        <w:numPr>
          <w:ilvl w:val="1"/>
          <w:numId w:val="1"/>
        </w:numPr>
        <w:spacing w:before="120" w:after="0" w:line="240" w:lineRule="auto"/>
        <w:ind w:left="993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  <w:i/>
        </w:rPr>
        <w:t>Vorletzte Prüfungswoche:</w:t>
      </w:r>
    </w:p>
    <w:p w:rsidR="001B7B2F" w:rsidRPr="0040280F" w:rsidRDefault="001B7B2F" w:rsidP="00CB3B47">
      <w:pPr>
        <w:pStyle w:val="Listenabsatz"/>
        <w:numPr>
          <w:ilvl w:val="2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 xml:space="preserve">Abgabe der endgültigen </w:t>
      </w:r>
      <w:r w:rsidR="00DD4D61" w:rsidRPr="0040280F">
        <w:rPr>
          <w:rFonts w:ascii="Microsoft Sans Serif" w:hAnsi="Microsoft Sans Serif" w:cs="Microsoft Sans Serif"/>
        </w:rPr>
        <w:t>Gliederung oder Inhaltsangabe jeder Prüfungsgruppe</w:t>
      </w:r>
    </w:p>
    <w:p w:rsidR="00CB3B47" w:rsidRPr="0040280F" w:rsidRDefault="00DE0393" w:rsidP="003C0BA0">
      <w:pPr>
        <w:pStyle w:val="Listenabsatz"/>
        <w:numPr>
          <w:ilvl w:val="1"/>
          <w:numId w:val="1"/>
        </w:numPr>
        <w:spacing w:before="120" w:after="0" w:line="240" w:lineRule="auto"/>
        <w:ind w:left="993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  <w:i/>
        </w:rPr>
        <w:t>Letzte Prüfungswoche</w:t>
      </w:r>
      <w:r w:rsidR="00CB3B47" w:rsidRPr="0040280F">
        <w:rPr>
          <w:rFonts w:ascii="Microsoft Sans Serif" w:hAnsi="Microsoft Sans Serif" w:cs="Microsoft Sans Serif"/>
          <w:i/>
        </w:rPr>
        <w:t>:</w:t>
      </w:r>
    </w:p>
    <w:p w:rsidR="00DE0393" w:rsidRPr="0040280F" w:rsidRDefault="001B7B2F" w:rsidP="00CB3B47">
      <w:pPr>
        <w:pStyle w:val="Listenabsatz"/>
        <w:numPr>
          <w:ilvl w:val="2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Der Vorgabe entsprechend müssen die Gruppen</w:t>
      </w:r>
      <w:r w:rsidR="00DE0393" w:rsidRPr="0040280F">
        <w:rPr>
          <w:rFonts w:ascii="Microsoft Sans Serif" w:hAnsi="Microsoft Sans Serif" w:cs="Microsoft Sans Serif"/>
        </w:rPr>
        <w:t xml:space="preserve"> </w:t>
      </w:r>
      <w:r w:rsidR="00CB3B47" w:rsidRPr="0040280F">
        <w:rPr>
          <w:rFonts w:ascii="Microsoft Sans Serif" w:hAnsi="Microsoft Sans Serif" w:cs="Microsoft Sans Serif"/>
        </w:rPr>
        <w:t xml:space="preserve">mind. </w:t>
      </w:r>
      <w:r w:rsidR="00DE0393" w:rsidRPr="0040280F">
        <w:rPr>
          <w:rFonts w:ascii="Microsoft Sans Serif" w:hAnsi="Microsoft Sans Serif" w:cs="Microsoft Sans Serif"/>
        </w:rPr>
        <w:t>4 Schulstunden pro Tag</w:t>
      </w:r>
      <w:r w:rsidRPr="0040280F">
        <w:rPr>
          <w:rFonts w:ascii="Microsoft Sans Serif" w:hAnsi="Microsoft Sans Serif" w:cs="Microsoft Sans Serif"/>
        </w:rPr>
        <w:t xml:space="preserve"> an den Präsentationen arbeiten (</w:t>
      </w:r>
      <w:r w:rsidR="00DE0393" w:rsidRPr="0040280F">
        <w:rPr>
          <w:rFonts w:ascii="Microsoft Sans Serif" w:hAnsi="Microsoft Sans Serif" w:cs="Microsoft Sans Serif"/>
        </w:rPr>
        <w:t>gerne mehr)</w:t>
      </w:r>
    </w:p>
    <w:p w:rsidR="00CB3B47" w:rsidRPr="0040280F" w:rsidRDefault="00DE0393" w:rsidP="003C0BA0">
      <w:pPr>
        <w:pStyle w:val="Listenabsatz"/>
        <w:numPr>
          <w:ilvl w:val="0"/>
          <w:numId w:val="1"/>
        </w:numPr>
        <w:spacing w:before="120" w:after="0" w:line="240" w:lineRule="auto"/>
        <w:ind w:left="426"/>
        <w:rPr>
          <w:rFonts w:ascii="Microsoft Sans Serif" w:hAnsi="Microsoft Sans Serif" w:cs="Microsoft Sans Serif"/>
          <w:b/>
        </w:rPr>
      </w:pPr>
      <w:r w:rsidRPr="0040280F">
        <w:rPr>
          <w:rFonts w:ascii="Microsoft Sans Serif" w:hAnsi="Microsoft Sans Serif" w:cs="Microsoft Sans Serif"/>
          <w:b/>
        </w:rPr>
        <w:t>Unt</w:t>
      </w:r>
      <w:r w:rsidR="00CB3B47" w:rsidRPr="0040280F">
        <w:rPr>
          <w:rFonts w:ascii="Microsoft Sans Serif" w:hAnsi="Microsoft Sans Serif" w:cs="Microsoft Sans Serif"/>
          <w:b/>
        </w:rPr>
        <w:t>erlagen zur Prüfung mittnehmen:</w:t>
      </w:r>
    </w:p>
    <w:p w:rsidR="00CB3B47" w:rsidRPr="0040280F" w:rsidRDefault="00CB3B47" w:rsidP="00CB3B47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Protokoll/</w:t>
      </w:r>
    </w:p>
    <w:p w:rsidR="00CB3B47" w:rsidRPr="0040280F" w:rsidRDefault="00DE0393" w:rsidP="00CB3B47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 xml:space="preserve">Bewertungsbogen zur </w:t>
      </w:r>
      <w:r w:rsidR="00CB3B47" w:rsidRPr="0040280F">
        <w:rPr>
          <w:rFonts w:ascii="Microsoft Sans Serif" w:hAnsi="Microsoft Sans Serif" w:cs="Microsoft Sans Serif"/>
        </w:rPr>
        <w:t>Projektprüfung</w:t>
      </w:r>
    </w:p>
    <w:p w:rsidR="00CB3B47" w:rsidRPr="0040280F" w:rsidRDefault="00CB3B47" w:rsidP="00CB3B47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Formulierungshilfen</w:t>
      </w:r>
    </w:p>
    <w:p w:rsidR="00DE0393" w:rsidRPr="0040280F" w:rsidRDefault="00DE0393" w:rsidP="00CB3B47">
      <w:pPr>
        <w:pStyle w:val="Listenabsatz"/>
        <w:numPr>
          <w:ilvl w:val="1"/>
          <w:numId w:val="1"/>
        </w:numPr>
        <w:spacing w:before="120" w:after="0" w:line="240" w:lineRule="auto"/>
        <w:rPr>
          <w:rFonts w:ascii="Microsoft Sans Serif" w:hAnsi="Microsoft Sans Serif" w:cs="Microsoft Sans Serif"/>
        </w:rPr>
      </w:pPr>
      <w:r w:rsidRPr="0040280F">
        <w:rPr>
          <w:rFonts w:ascii="Microsoft Sans Serif" w:hAnsi="Microsoft Sans Serif" w:cs="Microsoft Sans Serif"/>
        </w:rPr>
        <w:t>evtl.</w:t>
      </w:r>
      <w:r w:rsidR="00CB3B47" w:rsidRPr="0040280F">
        <w:rPr>
          <w:rFonts w:ascii="Microsoft Sans Serif" w:hAnsi="Microsoft Sans Serif" w:cs="Microsoft Sans Serif"/>
        </w:rPr>
        <w:t xml:space="preserve"> Beobachtungsbogen Präsentation</w:t>
      </w:r>
    </w:p>
    <w:sectPr w:rsidR="00DE0393" w:rsidRPr="0040280F" w:rsidSect="001B7B2F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D5" w:rsidRDefault="001376D5" w:rsidP="001B7B2F">
      <w:pPr>
        <w:spacing w:after="0" w:line="240" w:lineRule="auto"/>
      </w:pPr>
      <w:r>
        <w:separator/>
      </w:r>
    </w:p>
  </w:endnote>
  <w:endnote w:type="continuationSeparator" w:id="0">
    <w:p w:rsidR="001376D5" w:rsidRDefault="001376D5" w:rsidP="001B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D5" w:rsidRDefault="001376D5" w:rsidP="001B7B2F">
      <w:pPr>
        <w:spacing w:after="0" w:line="240" w:lineRule="auto"/>
      </w:pPr>
      <w:r>
        <w:separator/>
      </w:r>
    </w:p>
  </w:footnote>
  <w:footnote w:type="continuationSeparator" w:id="0">
    <w:p w:rsidR="001376D5" w:rsidRDefault="001376D5" w:rsidP="001B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1F15F3F78B54DD58E6852906075C3C2"/>
      </w:placeholder>
      <w:temporary/>
      <w:showingPlcHdr/>
    </w:sdtPr>
    <w:sdtEndPr/>
    <w:sdtContent>
      <w:p w:rsidR="001B7B2F" w:rsidRDefault="001B7B2F">
        <w:pPr>
          <w:pStyle w:val="Kopfzeile"/>
        </w:pPr>
        <w:r>
          <w:t>[Geben Sie Text ein]</w:t>
        </w:r>
      </w:p>
    </w:sdtContent>
  </w:sdt>
  <w:p w:rsidR="001B7B2F" w:rsidRDefault="001B7B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2F" w:rsidRPr="001B7B2F" w:rsidRDefault="001B7B2F" w:rsidP="001B7B2F">
    <w:pPr>
      <w:tabs>
        <w:tab w:val="left" w:pos="5260"/>
      </w:tabs>
      <w:spacing w:after="0" w:line="240" w:lineRule="auto"/>
      <w:ind w:left="567"/>
      <w:rPr>
        <w:rFonts w:ascii="Arial" w:eastAsia="Cambria" w:hAnsi="Arial" w:cs="Times New Roman"/>
        <w:b/>
        <w:sz w:val="16"/>
        <w:szCs w:val="24"/>
      </w:rPr>
    </w:pPr>
    <w:r w:rsidRPr="001B7B2F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1" layoutInCell="1" allowOverlap="1" wp14:anchorId="67CAAEBA" wp14:editId="659DFACC">
          <wp:simplePos x="0" y="0"/>
          <wp:positionH relativeFrom="margin">
            <wp:posOffset>4336415</wp:posOffset>
          </wp:positionH>
          <wp:positionV relativeFrom="page">
            <wp:posOffset>370840</wp:posOffset>
          </wp:positionV>
          <wp:extent cx="1035685" cy="1035685"/>
          <wp:effectExtent l="0" t="0" r="0" b="0"/>
          <wp:wrapNone/>
          <wp:docPr id="1" name="Grafik 1" descr="logo_b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u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B2F">
      <w:rPr>
        <w:rFonts w:ascii="Arial" w:eastAsia="Cambria" w:hAnsi="Arial" w:cs="Times New Roman"/>
        <w:b/>
        <w:sz w:val="16"/>
        <w:szCs w:val="24"/>
      </w:rPr>
      <w:t>Förderschule des Landkreises Gießen</w:t>
    </w:r>
  </w:p>
  <w:p w:rsidR="001B7B2F" w:rsidRPr="001B7B2F" w:rsidRDefault="001B7B2F" w:rsidP="001B7B2F">
    <w:pPr>
      <w:spacing w:after="0" w:line="240" w:lineRule="auto"/>
      <w:ind w:left="567"/>
      <w:rPr>
        <w:rFonts w:ascii="Arial" w:eastAsia="Cambria" w:hAnsi="Arial" w:cs="Times New Roman"/>
        <w:b/>
        <w:sz w:val="16"/>
        <w:szCs w:val="24"/>
      </w:rPr>
    </w:pPr>
    <w:r w:rsidRPr="001B7B2F">
      <w:rPr>
        <w:rFonts w:ascii="Arial" w:eastAsia="Cambria" w:hAnsi="Arial" w:cs="Times New Roman"/>
        <w:b/>
        <w:sz w:val="16"/>
        <w:szCs w:val="24"/>
      </w:rPr>
      <w:t>Förderschwerpunkte:</w:t>
    </w:r>
  </w:p>
  <w:p w:rsidR="001B7B2F" w:rsidRPr="001B7B2F" w:rsidRDefault="001B7B2F" w:rsidP="001B7B2F">
    <w:pPr>
      <w:spacing w:after="0" w:line="240" w:lineRule="auto"/>
      <w:ind w:left="567"/>
      <w:rPr>
        <w:rFonts w:ascii="Arial" w:eastAsia="Cambria" w:hAnsi="Arial" w:cs="Times New Roman"/>
        <w:b/>
        <w:sz w:val="16"/>
        <w:szCs w:val="16"/>
      </w:rPr>
    </w:pPr>
    <w:r w:rsidRPr="001B7B2F">
      <w:rPr>
        <w:rFonts w:ascii="Arial" w:eastAsia="Cambria" w:hAnsi="Arial" w:cs="Times New Roman"/>
        <w:b/>
        <w:sz w:val="16"/>
        <w:szCs w:val="24"/>
      </w:rPr>
      <w:t xml:space="preserve">Lernen und emotionale und soziale </w:t>
    </w:r>
    <w:r w:rsidRPr="001B7B2F">
      <w:rPr>
        <w:rFonts w:ascii="Arial" w:eastAsia="Cambria" w:hAnsi="Arial" w:cs="Times New Roman"/>
        <w:b/>
        <w:sz w:val="16"/>
        <w:szCs w:val="16"/>
      </w:rPr>
      <w:t>Entwicklung</w:t>
    </w:r>
  </w:p>
  <w:p w:rsidR="001B7B2F" w:rsidRPr="001B7B2F" w:rsidRDefault="001B7B2F" w:rsidP="001B7B2F">
    <w:pPr>
      <w:spacing w:after="60" w:line="240" w:lineRule="auto"/>
      <w:ind w:left="567"/>
      <w:rPr>
        <w:rFonts w:ascii="Arial" w:eastAsia="Cambria" w:hAnsi="Arial" w:cs="Times New Roman"/>
        <w:b/>
        <w:sz w:val="16"/>
        <w:szCs w:val="24"/>
      </w:rPr>
    </w:pPr>
    <w:r w:rsidRPr="001B7B2F">
      <w:rPr>
        <w:rFonts w:ascii="Arial" w:eastAsia="Cambria" w:hAnsi="Arial" w:cs="Times New Roman"/>
        <w:b/>
        <w:sz w:val="16"/>
        <w:szCs w:val="24"/>
      </w:rPr>
      <w:t>Regionales Beratungs- und Förderzentrum (BFZ)</w:t>
    </w:r>
  </w:p>
  <w:p w:rsidR="001B7B2F" w:rsidRPr="001B7B2F" w:rsidRDefault="001B7B2F" w:rsidP="001B7B2F">
    <w:pPr>
      <w:spacing w:after="0" w:line="240" w:lineRule="auto"/>
      <w:ind w:left="567"/>
      <w:jc w:val="both"/>
      <w:rPr>
        <w:rFonts w:ascii="Arial" w:eastAsia="Cambria" w:hAnsi="Arial" w:cs="Times New Roman"/>
        <w:sz w:val="16"/>
        <w:szCs w:val="24"/>
      </w:rPr>
    </w:pPr>
    <w:r w:rsidRPr="001B7B2F">
      <w:rPr>
        <w:rFonts w:ascii="Arial" w:eastAsia="Cambria" w:hAnsi="Arial" w:cs="Times New Roman"/>
        <w:sz w:val="16"/>
        <w:szCs w:val="24"/>
      </w:rPr>
      <w:t>Telefon:   0 64 04 / 78 79</w:t>
    </w:r>
  </w:p>
  <w:p w:rsidR="001B7B2F" w:rsidRPr="001B7B2F" w:rsidRDefault="001B7B2F" w:rsidP="001B7B2F">
    <w:pPr>
      <w:spacing w:after="60" w:line="240" w:lineRule="auto"/>
      <w:ind w:left="567"/>
      <w:jc w:val="both"/>
      <w:rPr>
        <w:rFonts w:ascii="Arial" w:eastAsia="Cambria" w:hAnsi="Arial" w:cs="Times New Roman"/>
        <w:sz w:val="16"/>
        <w:szCs w:val="24"/>
      </w:rPr>
    </w:pPr>
    <w:r w:rsidRPr="001B7B2F">
      <w:rPr>
        <w:rFonts w:ascii="Arial" w:eastAsia="Cambria" w:hAnsi="Arial" w:cs="Times New Roman"/>
        <w:sz w:val="16"/>
        <w:szCs w:val="24"/>
      </w:rPr>
      <w:t>Fax:         0 64 04 / 66 41 29</w:t>
    </w:r>
  </w:p>
  <w:p w:rsidR="001B7B2F" w:rsidRPr="001B7B2F" w:rsidRDefault="001B7B2F" w:rsidP="001B7B2F">
    <w:pPr>
      <w:tabs>
        <w:tab w:val="center" w:pos="4536"/>
        <w:tab w:val="right" w:pos="9072"/>
      </w:tabs>
      <w:spacing w:after="0" w:line="240" w:lineRule="auto"/>
      <w:ind w:left="567"/>
      <w:jc w:val="both"/>
      <w:rPr>
        <w:rFonts w:ascii="Arial" w:eastAsia="Cambria" w:hAnsi="Arial" w:cs="Times New Roman"/>
        <w:sz w:val="16"/>
        <w:szCs w:val="24"/>
      </w:rPr>
    </w:pPr>
    <w:r w:rsidRPr="001B7B2F">
      <w:rPr>
        <w:rFonts w:ascii="Arial" w:eastAsia="Cambria" w:hAnsi="Arial" w:cs="Times New Roman"/>
        <w:sz w:val="16"/>
        <w:szCs w:val="24"/>
      </w:rPr>
      <w:t>poststelle@anna-freud.lich.schulverwaltung.hessen.de</w:t>
    </w:r>
  </w:p>
  <w:p w:rsidR="001B7B2F" w:rsidRPr="001B7B2F" w:rsidRDefault="001B7B2F" w:rsidP="001B7B2F">
    <w:pPr>
      <w:spacing w:after="0" w:line="240" w:lineRule="auto"/>
      <w:ind w:left="567"/>
      <w:rPr>
        <w:rFonts w:ascii="Arial" w:eastAsia="Cambria" w:hAnsi="Arial" w:cs="Times New Roman"/>
        <w:b/>
        <w:sz w:val="16"/>
        <w:szCs w:val="24"/>
      </w:rPr>
    </w:pPr>
    <w:r w:rsidRPr="001B7B2F">
      <w:rPr>
        <w:rFonts w:ascii="Arial" w:eastAsia="Cambria" w:hAnsi="Arial" w:cs="Times New Roman"/>
        <w:b/>
        <w:sz w:val="16"/>
        <w:szCs w:val="24"/>
      </w:rPr>
      <w:t>www.afs-lich.de</w:t>
    </w:r>
  </w:p>
  <w:p w:rsidR="001B7B2F" w:rsidRDefault="001B7B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2EE"/>
    <w:multiLevelType w:val="hybridMultilevel"/>
    <w:tmpl w:val="4510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3"/>
    <w:rsid w:val="001376D5"/>
    <w:rsid w:val="001B7B2F"/>
    <w:rsid w:val="002F4061"/>
    <w:rsid w:val="003C0BA0"/>
    <w:rsid w:val="0040280F"/>
    <w:rsid w:val="00470CB9"/>
    <w:rsid w:val="008D31EC"/>
    <w:rsid w:val="00986442"/>
    <w:rsid w:val="00AC0F7B"/>
    <w:rsid w:val="00CA03B2"/>
    <w:rsid w:val="00CB3B47"/>
    <w:rsid w:val="00CC6E14"/>
    <w:rsid w:val="00D7346F"/>
    <w:rsid w:val="00DD4D61"/>
    <w:rsid w:val="00DE0393"/>
    <w:rsid w:val="00FB452E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31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B2F"/>
  </w:style>
  <w:style w:type="paragraph" w:styleId="Fuzeile">
    <w:name w:val="footer"/>
    <w:basedOn w:val="Standard"/>
    <w:link w:val="FuzeileZchn"/>
    <w:uiPriority w:val="99"/>
    <w:unhideWhenUsed/>
    <w:rsid w:val="001B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B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31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B2F"/>
  </w:style>
  <w:style w:type="paragraph" w:styleId="Fuzeile">
    <w:name w:val="footer"/>
    <w:basedOn w:val="Standard"/>
    <w:link w:val="FuzeileZchn"/>
    <w:uiPriority w:val="99"/>
    <w:unhideWhenUsed/>
    <w:rsid w:val="001B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B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F15F3F78B54DD58E6852906075C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EE48E-0953-4F64-9523-01FD93515AE0}"/>
      </w:docPartPr>
      <w:docPartBody>
        <w:p w:rsidR="005F4AEE" w:rsidRDefault="00A72020" w:rsidP="00A72020">
          <w:pPr>
            <w:pStyle w:val="11F15F3F78B54DD58E6852906075C3C2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20"/>
    <w:rsid w:val="005F4AEE"/>
    <w:rsid w:val="007A5007"/>
    <w:rsid w:val="00820F34"/>
    <w:rsid w:val="00A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F15F3F78B54DD58E6852906075C3C2">
    <w:name w:val="11F15F3F78B54DD58E6852906075C3C2"/>
    <w:rsid w:val="00A720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F15F3F78B54DD58E6852906075C3C2">
    <w:name w:val="11F15F3F78B54DD58E6852906075C3C2"/>
    <w:rsid w:val="00A72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Gießen ARS Schule Pohlheim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2019-08-08T08:38:00Z</dcterms:created>
  <dcterms:modified xsi:type="dcterms:W3CDTF">2019-08-08T08:38:00Z</dcterms:modified>
</cp:coreProperties>
</file>